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94BF3" w14:textId="77777777" w:rsidR="00A40706" w:rsidRPr="00F40AE5" w:rsidRDefault="00A40706" w:rsidP="00C179C3">
      <w:pPr>
        <w:jc w:val="center"/>
        <w:rPr>
          <w:b/>
          <w:sz w:val="28"/>
          <w:szCs w:val="28"/>
        </w:rPr>
      </w:pPr>
      <w:r w:rsidRPr="00F40AE5">
        <w:rPr>
          <w:b/>
          <w:sz w:val="28"/>
          <w:szCs w:val="28"/>
        </w:rPr>
        <w:t xml:space="preserve">Christopher </w:t>
      </w:r>
      <w:r>
        <w:rPr>
          <w:b/>
          <w:sz w:val="28"/>
          <w:szCs w:val="28"/>
        </w:rPr>
        <w:t xml:space="preserve">R. </w:t>
      </w:r>
      <w:r w:rsidRPr="00F40AE5">
        <w:rPr>
          <w:b/>
          <w:sz w:val="28"/>
          <w:szCs w:val="28"/>
        </w:rPr>
        <w:t>Cherry</w:t>
      </w:r>
    </w:p>
    <w:p w14:paraId="13D3A570" w14:textId="45CB4F7C" w:rsidR="00C179C3" w:rsidRDefault="003F477F" w:rsidP="00C179C3">
      <w:pPr>
        <w:jc w:val="center"/>
      </w:pPr>
      <w:r>
        <w:t>Associate</w:t>
      </w:r>
      <w:r w:rsidR="00C179C3">
        <w:t xml:space="preserve"> Professor</w:t>
      </w:r>
    </w:p>
    <w:p w14:paraId="397E6C57" w14:textId="77777777" w:rsidR="00C179C3" w:rsidRDefault="00C179C3" w:rsidP="00C179C3">
      <w:pPr>
        <w:jc w:val="center"/>
      </w:pPr>
      <w:r>
        <w:t>University of Tennessee-Department of Civil and Environmental Engineering</w:t>
      </w:r>
    </w:p>
    <w:p w14:paraId="79181EBD" w14:textId="2D603DE2" w:rsidR="00407F9D" w:rsidRDefault="00407F9D" w:rsidP="00C179C3">
      <w:pPr>
        <w:jc w:val="center"/>
      </w:pPr>
      <w:r>
        <w:t>Center For Transportation Research Fellow</w:t>
      </w:r>
    </w:p>
    <w:p w14:paraId="420F175A" w14:textId="1AB2D1D0" w:rsidR="00C179C3" w:rsidRDefault="00407F9D" w:rsidP="00C179C3">
      <w:pPr>
        <w:jc w:val="center"/>
      </w:pPr>
      <w:r>
        <w:t>321</w:t>
      </w:r>
      <w:r w:rsidR="003F477F">
        <w:t xml:space="preserve"> JD Tickle Building</w:t>
      </w:r>
    </w:p>
    <w:p w14:paraId="57FFB80D" w14:textId="4B4A6749" w:rsidR="00A20B93" w:rsidRDefault="00A20B93" w:rsidP="00A20B93">
      <w:pPr>
        <w:jc w:val="center"/>
      </w:pPr>
      <w:r>
        <w:t>Knoxville, TN 37996-</w:t>
      </w:r>
      <w:r w:rsidR="003F477F">
        <w:t>2313</w:t>
      </w:r>
    </w:p>
    <w:p w14:paraId="0844BB32" w14:textId="572337BE" w:rsidR="00A20B93" w:rsidRDefault="00A20B93" w:rsidP="00A20B93">
      <w:pPr>
        <w:jc w:val="center"/>
      </w:pPr>
      <w:r>
        <w:t>865-974-7710</w:t>
      </w:r>
      <w:r w:rsidR="00695D95">
        <w:t>/865-684-8106</w:t>
      </w:r>
    </w:p>
    <w:p w14:paraId="4FCE12ED" w14:textId="77777777" w:rsidR="00C179C3" w:rsidRPr="00F40AE5" w:rsidRDefault="00C179C3" w:rsidP="00C179C3">
      <w:proofErr w:type="gramStart"/>
      <w:r w:rsidRPr="00F40AE5">
        <w:t>cherry@</w:t>
      </w:r>
      <w:r>
        <w:t>utk</w:t>
      </w:r>
      <w:r w:rsidRPr="00F40AE5">
        <w:t>.edu</w:t>
      </w:r>
      <w:proofErr w:type="gramEnd"/>
      <w:r>
        <w:tab/>
      </w:r>
      <w:r>
        <w:tab/>
      </w:r>
      <w:r w:rsidR="00A20B93">
        <w:t>http://web.utk.edu/~cherry</w:t>
      </w:r>
      <w:r w:rsidR="00A20B93">
        <w:tab/>
      </w:r>
      <w:r w:rsidR="00A20B93">
        <w:tab/>
        <w:t>www.TRBemergingtech.com</w:t>
      </w:r>
      <w:r w:rsidR="00A20B93">
        <w:tab/>
        <w:t>www.cycleUshare.com</w:t>
      </w:r>
      <w:r>
        <w:tab/>
        <w:t xml:space="preserve">     </w:t>
      </w:r>
    </w:p>
    <w:p w14:paraId="2FB8FCEB" w14:textId="77777777" w:rsidR="00C179C3" w:rsidRPr="00F40AE5" w:rsidRDefault="00F937EA" w:rsidP="00C179C3">
      <w:pPr>
        <w:jc w:val="center"/>
        <w:rPr>
          <w:b/>
        </w:rPr>
      </w:pPr>
      <w:r>
        <w:rPr>
          <w:b/>
          <w:noProof/>
          <w:lang w:eastAsia="zh-CN"/>
        </w:rPr>
        <mc:AlternateContent>
          <mc:Choice Requires="wps">
            <w:drawing>
              <wp:anchor distT="0" distB="0" distL="114300" distR="114300" simplePos="0" relativeHeight="251657728" behindDoc="0" locked="0" layoutInCell="1" allowOverlap="1" wp14:anchorId="186BA60F" wp14:editId="74CE3E99">
                <wp:simplePos x="0" y="0"/>
                <wp:positionH relativeFrom="column">
                  <wp:posOffset>-6985</wp:posOffset>
                </wp:positionH>
                <wp:positionV relativeFrom="paragraph">
                  <wp:posOffset>66040</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2pt" to="503.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" strokeweight="3.5pt">
                <v:stroke linestyle="thickThin"/>
                <v:shadow opacity="49150f"/>
              </v:line>
            </w:pict>
          </mc:Fallback>
        </mc:AlternateContent>
      </w:r>
    </w:p>
    <w:p w14:paraId="66CB8FA5" w14:textId="77777777" w:rsidR="00C179C3" w:rsidRDefault="00C179C3">
      <w:pPr>
        <w:spacing w:before="120"/>
        <w:rPr>
          <w:b/>
          <w:sz w:val="24"/>
          <w:u w:val="single"/>
        </w:rPr>
      </w:pPr>
      <w:r>
        <w:rPr>
          <w:b/>
          <w:sz w:val="24"/>
          <w:u w:val="single"/>
        </w:rPr>
        <w:t>EDUCATION</w:t>
      </w:r>
    </w:p>
    <w:p w14:paraId="2A52A9B3" w14:textId="7DB1A5DC" w:rsidR="00C179C3" w:rsidRPr="003D506B" w:rsidRDefault="00C179C3" w:rsidP="00C179C3">
      <w:pPr>
        <w:pStyle w:val="BodyTextIndent"/>
        <w:spacing w:before="120"/>
        <w:rPr>
          <w:szCs w:val="22"/>
        </w:rPr>
      </w:pPr>
      <w:r w:rsidRPr="003D506B">
        <w:rPr>
          <w:szCs w:val="22"/>
        </w:rPr>
        <w:t xml:space="preserve">UNIVERSITY OF CALIFORNIA, BERKELEY, Berkeley, CA, Ph.D. in Civil and Environmental Engineering-Transportation. </w:t>
      </w:r>
      <w:proofErr w:type="gramStart"/>
      <w:r w:rsidRPr="003D506B">
        <w:rPr>
          <w:szCs w:val="22"/>
        </w:rPr>
        <w:t>Minors in City and Regional Planning and Economics (Econometrics).</w:t>
      </w:r>
      <w:proofErr w:type="gramEnd"/>
      <w:r w:rsidRPr="003D506B">
        <w:rPr>
          <w:szCs w:val="22"/>
        </w:rPr>
        <w:t xml:space="preserve"> May 2007. </w:t>
      </w:r>
    </w:p>
    <w:p w14:paraId="4044FC10" w14:textId="77777777" w:rsidR="00C179C3" w:rsidRPr="003D506B" w:rsidRDefault="00C179C3" w:rsidP="00C179C3">
      <w:pPr>
        <w:pStyle w:val="BodyTextIndent"/>
        <w:spacing w:before="120"/>
        <w:rPr>
          <w:i/>
          <w:szCs w:val="22"/>
        </w:rPr>
      </w:pPr>
      <w:r w:rsidRPr="003D506B">
        <w:rPr>
          <w:i/>
          <w:szCs w:val="22"/>
        </w:rPr>
        <w:t>Dissertation Topic: Environmental, Safety and Mobility Implications of Electric Two-Wheeler Use In China</w:t>
      </w:r>
    </w:p>
    <w:p w14:paraId="3186C8F5" w14:textId="580E84D3" w:rsidR="00C179C3" w:rsidRPr="003D506B" w:rsidRDefault="00C179C3">
      <w:pPr>
        <w:pStyle w:val="BodyTextIndent"/>
        <w:spacing w:before="120"/>
        <w:rPr>
          <w:szCs w:val="22"/>
        </w:rPr>
      </w:pPr>
      <w:r w:rsidRPr="003D506B">
        <w:rPr>
          <w:szCs w:val="22"/>
        </w:rPr>
        <w:t xml:space="preserve">UNIVERSITY OF ARIZONA, Tucson, AZ, Masters of Science in Civil Engineering-Transportation. December 2003. </w:t>
      </w:r>
    </w:p>
    <w:p w14:paraId="1AD81C00" w14:textId="400A73FC" w:rsidR="00C179C3" w:rsidRPr="003D506B" w:rsidRDefault="00C179C3" w:rsidP="00C179C3">
      <w:pPr>
        <w:pStyle w:val="BodyTextIndent"/>
        <w:spacing w:before="120"/>
        <w:rPr>
          <w:szCs w:val="22"/>
        </w:rPr>
      </w:pPr>
      <w:r w:rsidRPr="003D506B">
        <w:rPr>
          <w:szCs w:val="22"/>
        </w:rPr>
        <w:t>UNIVERSITY OF ARIZONA, Tucson, AZ, Bachelor of Science in Civil Engineering. December 2000.</w:t>
      </w:r>
    </w:p>
    <w:p w14:paraId="6FB6D9EE" w14:textId="77777777" w:rsidR="00C179C3" w:rsidRDefault="00C179C3">
      <w:pPr>
        <w:pStyle w:val="Heading2"/>
        <w:spacing w:before="120"/>
        <w:rPr>
          <w:sz w:val="24"/>
          <w:szCs w:val="24"/>
        </w:rPr>
      </w:pPr>
      <w:r>
        <w:rPr>
          <w:sz w:val="24"/>
          <w:szCs w:val="24"/>
        </w:rPr>
        <w:t>RESEARCH INTERESTS</w:t>
      </w:r>
    </w:p>
    <w:p w14:paraId="7A08697A" w14:textId="77777777" w:rsidR="00147DAD" w:rsidRDefault="00147DAD" w:rsidP="00DC5D05">
      <w:pPr>
        <w:numPr>
          <w:ilvl w:val="0"/>
          <w:numId w:val="7"/>
        </w:numPr>
        <w:spacing w:before="120"/>
        <w:sectPr w:rsidR="00147DAD" w:rsidSect="00C179C3">
          <w:pgSz w:w="12240" w:h="15840"/>
          <w:pgMar w:top="1080" w:right="1080" w:bottom="1080" w:left="990" w:header="720" w:footer="720" w:gutter="0"/>
          <w:cols w:space="720"/>
        </w:sectPr>
      </w:pPr>
    </w:p>
    <w:p w14:paraId="54D36690" w14:textId="36BFE030" w:rsidR="00C179C3" w:rsidRPr="003D506B" w:rsidRDefault="00C179C3" w:rsidP="00DC5D05">
      <w:pPr>
        <w:numPr>
          <w:ilvl w:val="0"/>
          <w:numId w:val="7"/>
        </w:numPr>
        <w:spacing w:before="120"/>
        <w:rPr>
          <w:sz w:val="22"/>
          <w:szCs w:val="22"/>
        </w:rPr>
      </w:pPr>
      <w:r w:rsidRPr="003D506B">
        <w:rPr>
          <w:sz w:val="22"/>
          <w:szCs w:val="22"/>
        </w:rPr>
        <w:lastRenderedPageBreak/>
        <w:t>Sustainable Transportation</w:t>
      </w:r>
    </w:p>
    <w:p w14:paraId="4D1279C1" w14:textId="77777777" w:rsidR="00C179C3" w:rsidRPr="003D506B" w:rsidRDefault="00C179C3" w:rsidP="00DC5D05">
      <w:pPr>
        <w:numPr>
          <w:ilvl w:val="0"/>
          <w:numId w:val="7"/>
        </w:numPr>
        <w:rPr>
          <w:sz w:val="22"/>
          <w:szCs w:val="22"/>
        </w:rPr>
      </w:pPr>
      <w:r w:rsidRPr="003D506B">
        <w:rPr>
          <w:sz w:val="22"/>
          <w:szCs w:val="22"/>
        </w:rPr>
        <w:t>Non-Motorized Transportation Safety</w:t>
      </w:r>
    </w:p>
    <w:p w14:paraId="58D5B9FA" w14:textId="77777777" w:rsidR="00C179C3" w:rsidRPr="003D506B" w:rsidRDefault="00C179C3" w:rsidP="00DC5D05">
      <w:pPr>
        <w:numPr>
          <w:ilvl w:val="0"/>
          <w:numId w:val="7"/>
        </w:numPr>
        <w:rPr>
          <w:sz w:val="22"/>
          <w:szCs w:val="22"/>
        </w:rPr>
      </w:pPr>
      <w:r w:rsidRPr="003D506B">
        <w:rPr>
          <w:sz w:val="22"/>
          <w:szCs w:val="22"/>
        </w:rPr>
        <w:t>Travel Behavior and Demand</w:t>
      </w:r>
    </w:p>
    <w:p w14:paraId="1A4C95FF" w14:textId="77777777" w:rsidR="00C179C3" w:rsidRPr="003D506B" w:rsidRDefault="00C179C3" w:rsidP="00DC5D05">
      <w:pPr>
        <w:numPr>
          <w:ilvl w:val="0"/>
          <w:numId w:val="7"/>
        </w:numPr>
        <w:rPr>
          <w:sz w:val="22"/>
          <w:szCs w:val="22"/>
        </w:rPr>
      </w:pPr>
      <w:r w:rsidRPr="003D506B">
        <w:rPr>
          <w:sz w:val="22"/>
          <w:szCs w:val="22"/>
        </w:rPr>
        <w:t>Transportation Economics</w:t>
      </w:r>
    </w:p>
    <w:p w14:paraId="3C8A06DD" w14:textId="0A28DEA4" w:rsidR="00147DAD" w:rsidRPr="003D506B" w:rsidRDefault="00DF6394" w:rsidP="003C58D7">
      <w:pPr>
        <w:numPr>
          <w:ilvl w:val="0"/>
          <w:numId w:val="7"/>
        </w:numPr>
        <w:rPr>
          <w:sz w:val="22"/>
          <w:szCs w:val="22"/>
        </w:rPr>
      </w:pPr>
      <w:r w:rsidRPr="003D506B">
        <w:rPr>
          <w:sz w:val="22"/>
          <w:szCs w:val="22"/>
        </w:rPr>
        <w:t>Commercial Vehicle</w:t>
      </w:r>
      <w:r w:rsidR="003C58D7" w:rsidRPr="003D506B">
        <w:rPr>
          <w:sz w:val="22"/>
          <w:szCs w:val="22"/>
        </w:rPr>
        <w:t xml:space="preserve"> Safety</w:t>
      </w:r>
    </w:p>
    <w:p w14:paraId="68A46FBA" w14:textId="77777777" w:rsidR="00C179C3" w:rsidRPr="003D506B" w:rsidRDefault="00C179C3" w:rsidP="00DC5D05">
      <w:pPr>
        <w:numPr>
          <w:ilvl w:val="0"/>
          <w:numId w:val="7"/>
        </w:numPr>
        <w:rPr>
          <w:sz w:val="22"/>
          <w:szCs w:val="22"/>
        </w:rPr>
      </w:pPr>
      <w:r w:rsidRPr="003D506B">
        <w:rPr>
          <w:sz w:val="22"/>
          <w:szCs w:val="22"/>
        </w:rPr>
        <w:lastRenderedPageBreak/>
        <w:t>Multimodal Transportation Planning and Operations</w:t>
      </w:r>
    </w:p>
    <w:p w14:paraId="075F2C1C" w14:textId="77777777" w:rsidR="00A20B93" w:rsidRPr="003D506B" w:rsidRDefault="00C179C3" w:rsidP="00DC5D05">
      <w:pPr>
        <w:numPr>
          <w:ilvl w:val="0"/>
          <w:numId w:val="7"/>
        </w:numPr>
        <w:rPr>
          <w:sz w:val="22"/>
          <w:szCs w:val="22"/>
        </w:rPr>
      </w:pPr>
      <w:r w:rsidRPr="003D506B">
        <w:rPr>
          <w:sz w:val="22"/>
          <w:szCs w:val="22"/>
        </w:rPr>
        <w:t>Transit Security</w:t>
      </w:r>
    </w:p>
    <w:p w14:paraId="692BD31C" w14:textId="77777777" w:rsidR="00C179C3" w:rsidRPr="003D506B" w:rsidRDefault="00A20B93" w:rsidP="00DC5D05">
      <w:pPr>
        <w:numPr>
          <w:ilvl w:val="0"/>
          <w:numId w:val="7"/>
        </w:numPr>
        <w:rPr>
          <w:sz w:val="22"/>
          <w:szCs w:val="22"/>
        </w:rPr>
      </w:pPr>
      <w:r w:rsidRPr="003D506B">
        <w:rPr>
          <w:sz w:val="22"/>
          <w:szCs w:val="22"/>
        </w:rPr>
        <w:t>Shared Vehicles</w:t>
      </w:r>
      <w:r w:rsidR="00C179C3" w:rsidRPr="003D506B">
        <w:rPr>
          <w:sz w:val="22"/>
          <w:szCs w:val="22"/>
        </w:rPr>
        <w:tab/>
      </w:r>
    </w:p>
    <w:p w14:paraId="74034564" w14:textId="77777777" w:rsidR="00147DAD" w:rsidRDefault="00147DAD" w:rsidP="00C179C3">
      <w:pPr>
        <w:pStyle w:val="Heading2"/>
        <w:spacing w:before="120"/>
        <w:rPr>
          <w:sz w:val="24"/>
          <w:szCs w:val="24"/>
        </w:rPr>
        <w:sectPr w:rsidR="00147DAD" w:rsidSect="00147DAD">
          <w:type w:val="continuous"/>
          <w:pgSz w:w="12240" w:h="15840"/>
          <w:pgMar w:top="1080" w:right="1080" w:bottom="1080" w:left="990" w:header="720" w:footer="720" w:gutter="0"/>
          <w:cols w:num="2" w:space="90"/>
        </w:sectPr>
      </w:pPr>
    </w:p>
    <w:p w14:paraId="514EC811" w14:textId="2FC35792" w:rsidR="00C179C3" w:rsidRDefault="00C179C3" w:rsidP="00C179C3">
      <w:pPr>
        <w:pStyle w:val="Heading2"/>
        <w:spacing w:before="120"/>
        <w:rPr>
          <w:sz w:val="24"/>
          <w:szCs w:val="24"/>
        </w:rPr>
      </w:pPr>
      <w:r>
        <w:rPr>
          <w:sz w:val="24"/>
          <w:szCs w:val="24"/>
        </w:rPr>
        <w:lastRenderedPageBreak/>
        <w:t>PUBLICATIONS</w:t>
      </w:r>
    </w:p>
    <w:p w14:paraId="565E076C" w14:textId="7576E422" w:rsidR="00AF7191" w:rsidRPr="003D506B" w:rsidRDefault="00A20B93" w:rsidP="00AF7191">
      <w:pPr>
        <w:spacing w:before="120"/>
        <w:rPr>
          <w:b/>
          <w:sz w:val="22"/>
          <w:szCs w:val="22"/>
        </w:rPr>
      </w:pPr>
      <w:r w:rsidRPr="003D506B">
        <w:rPr>
          <w:b/>
          <w:sz w:val="22"/>
          <w:szCs w:val="22"/>
        </w:rPr>
        <w:t>Journal</w:t>
      </w:r>
      <w:r w:rsidR="009672CD" w:rsidRPr="003D506B">
        <w:rPr>
          <w:b/>
          <w:sz w:val="22"/>
          <w:szCs w:val="22"/>
        </w:rPr>
        <w:t xml:space="preserve"> Article</w:t>
      </w:r>
      <w:r w:rsidRPr="003D506B">
        <w:rPr>
          <w:b/>
          <w:sz w:val="22"/>
          <w:szCs w:val="22"/>
        </w:rPr>
        <w:t>s</w:t>
      </w:r>
      <w:r w:rsidR="00F37EF4" w:rsidRPr="003D506B">
        <w:rPr>
          <w:b/>
          <w:sz w:val="22"/>
          <w:szCs w:val="22"/>
        </w:rPr>
        <w:t xml:space="preserve"> (supervised students underlined)</w:t>
      </w:r>
    </w:p>
    <w:p w14:paraId="5FB8A25D" w14:textId="38A1F011" w:rsidR="0032040B" w:rsidRPr="0032040B" w:rsidRDefault="0032040B" w:rsidP="00F81269">
      <w:pPr>
        <w:numPr>
          <w:ilvl w:val="0"/>
          <w:numId w:val="12"/>
        </w:numPr>
        <w:spacing w:before="40"/>
        <w:ind w:left="360"/>
        <w:rPr>
          <w:b/>
          <w:bCs/>
          <w:sz w:val="22"/>
          <w:szCs w:val="22"/>
        </w:rPr>
      </w:pPr>
      <w:r>
        <w:rPr>
          <w:sz w:val="22"/>
          <w:szCs w:val="22"/>
          <w:u w:val="single"/>
        </w:rPr>
        <w:t xml:space="preserve">Rose, W., </w:t>
      </w:r>
      <w:r w:rsidRPr="0032040B">
        <w:rPr>
          <w:sz w:val="22"/>
          <w:szCs w:val="22"/>
        </w:rPr>
        <w:t xml:space="preserve">C. Autry, J. Bell, C. Cherry (2015) </w:t>
      </w:r>
      <w:r w:rsidRPr="0032040B">
        <w:rPr>
          <w:i/>
          <w:sz w:val="22"/>
          <w:szCs w:val="22"/>
        </w:rPr>
        <w:t>Urban Logistics: Introducing Key Concepts, Reviewing the Literature, and Deriving a Conceptual Framework</w:t>
      </w:r>
      <w:r>
        <w:rPr>
          <w:sz w:val="22"/>
          <w:szCs w:val="22"/>
        </w:rPr>
        <w:t>. Transportation Journal (in review)</w:t>
      </w:r>
    </w:p>
    <w:p w14:paraId="7E2586F0" w14:textId="5925BE37" w:rsidR="004719F4" w:rsidRDefault="004719F4" w:rsidP="004719F4">
      <w:pPr>
        <w:numPr>
          <w:ilvl w:val="0"/>
          <w:numId w:val="12"/>
        </w:numPr>
        <w:spacing w:before="40"/>
        <w:ind w:left="360"/>
        <w:rPr>
          <w:sz w:val="22"/>
          <w:szCs w:val="22"/>
        </w:rPr>
      </w:pPr>
      <w:r w:rsidRPr="007346BE">
        <w:rPr>
          <w:sz w:val="22"/>
          <w:szCs w:val="22"/>
          <w:u w:val="single"/>
        </w:rPr>
        <w:t>Yang, H</w:t>
      </w:r>
      <w:r>
        <w:rPr>
          <w:sz w:val="22"/>
          <w:szCs w:val="22"/>
        </w:rPr>
        <w:t xml:space="preserve">., C. Cherry, </w:t>
      </w:r>
      <w:r w:rsidRPr="007346BE">
        <w:rPr>
          <w:sz w:val="22"/>
          <w:szCs w:val="22"/>
          <w:u w:val="single"/>
        </w:rPr>
        <w:t>Z. Ling, Z. Pannell</w:t>
      </w:r>
      <w:r>
        <w:rPr>
          <w:sz w:val="22"/>
          <w:szCs w:val="22"/>
        </w:rPr>
        <w:t xml:space="preserve">, L. Han (2015) </w:t>
      </w:r>
      <w:r w:rsidRPr="004719F4">
        <w:rPr>
          <w:i/>
          <w:sz w:val="22"/>
          <w:szCs w:val="22"/>
        </w:rPr>
        <w:t>Multimodal Crash Severity, Fault, and Frequency Analysis of Road Users in China—Based on Self- reported Surveys.</w:t>
      </w:r>
      <w:r>
        <w:rPr>
          <w:sz w:val="22"/>
          <w:szCs w:val="22"/>
        </w:rPr>
        <w:t xml:space="preserve"> Accident Analysis and Prevention (in review)</w:t>
      </w:r>
    </w:p>
    <w:p w14:paraId="67F876D0" w14:textId="00B6A8FE" w:rsidR="004719F4" w:rsidRPr="004719F4" w:rsidRDefault="00E408AF" w:rsidP="004719F4">
      <w:pPr>
        <w:numPr>
          <w:ilvl w:val="0"/>
          <w:numId w:val="12"/>
        </w:numPr>
        <w:spacing w:before="40"/>
        <w:ind w:left="360"/>
        <w:rPr>
          <w:sz w:val="22"/>
          <w:szCs w:val="22"/>
        </w:rPr>
      </w:pPr>
      <w:r w:rsidRPr="00E408AF">
        <w:rPr>
          <w:sz w:val="22"/>
          <w:szCs w:val="22"/>
        </w:rPr>
        <w:t>Fishman, E.,</w:t>
      </w:r>
      <w:r>
        <w:rPr>
          <w:sz w:val="22"/>
          <w:szCs w:val="22"/>
        </w:rPr>
        <w:t xml:space="preserve"> C. Cherry (2015) </w:t>
      </w:r>
      <w:r w:rsidRPr="00E408AF">
        <w:rPr>
          <w:i/>
          <w:sz w:val="22"/>
          <w:szCs w:val="22"/>
        </w:rPr>
        <w:t>E-bikes in the mainstream: Reviewing a decade of research.</w:t>
      </w:r>
      <w:r>
        <w:rPr>
          <w:sz w:val="22"/>
          <w:szCs w:val="22"/>
        </w:rPr>
        <w:t xml:space="preserve"> Transport Reviews (in review)</w:t>
      </w:r>
      <w:r w:rsidR="004719F4" w:rsidRPr="004719F4">
        <w:rPr>
          <w:rFonts w:ascii="Cambria" w:hAnsi="Cambria" w:cs="Cambria"/>
          <w:sz w:val="30"/>
          <w:szCs w:val="30"/>
        </w:rPr>
        <w:t xml:space="preserve"> </w:t>
      </w:r>
    </w:p>
    <w:p w14:paraId="713EAA9B" w14:textId="30F1AB6D" w:rsidR="00E408AF" w:rsidRPr="00E408AF" w:rsidRDefault="00E408AF" w:rsidP="00311A17">
      <w:pPr>
        <w:numPr>
          <w:ilvl w:val="0"/>
          <w:numId w:val="12"/>
        </w:numPr>
        <w:spacing w:before="40"/>
        <w:ind w:left="360"/>
        <w:rPr>
          <w:bCs/>
          <w:sz w:val="22"/>
          <w:szCs w:val="22"/>
        </w:rPr>
      </w:pPr>
      <w:r w:rsidRPr="00E408AF">
        <w:rPr>
          <w:sz w:val="22"/>
          <w:szCs w:val="22"/>
          <w:u w:val="single"/>
        </w:rPr>
        <w:t>Yang, H.</w:t>
      </w:r>
      <w:r w:rsidRPr="00E408AF">
        <w:rPr>
          <w:sz w:val="22"/>
          <w:szCs w:val="22"/>
        </w:rPr>
        <w:t xml:space="preserve">, C. Cherry, R. </w:t>
      </w:r>
      <w:proofErr w:type="spellStart"/>
      <w:r w:rsidRPr="00E408AF">
        <w:rPr>
          <w:sz w:val="22"/>
          <w:szCs w:val="22"/>
        </w:rPr>
        <w:t>Zaretzki</w:t>
      </w:r>
      <w:proofErr w:type="spellEnd"/>
      <w:r w:rsidRPr="00E408AF">
        <w:rPr>
          <w:sz w:val="22"/>
          <w:szCs w:val="22"/>
        </w:rPr>
        <w:t xml:space="preserve">, M. Ryerson (2015) </w:t>
      </w:r>
      <w:bookmarkStart w:id="0" w:name="_Toc364464047"/>
      <w:r w:rsidRPr="00E408AF">
        <w:rPr>
          <w:bCs/>
          <w:i/>
          <w:sz w:val="22"/>
          <w:szCs w:val="22"/>
        </w:rPr>
        <w:t>Rural to Urban Intercity Deviated Fixed Route Transit Network Design–An Application in Tennessee</w:t>
      </w:r>
      <w:bookmarkEnd w:id="0"/>
      <w:r w:rsidRPr="00E408AF">
        <w:rPr>
          <w:bCs/>
          <w:i/>
          <w:sz w:val="22"/>
          <w:szCs w:val="22"/>
        </w:rPr>
        <w:t>.</w:t>
      </w:r>
      <w:r w:rsidRPr="00E408AF">
        <w:rPr>
          <w:bCs/>
          <w:sz w:val="22"/>
          <w:szCs w:val="22"/>
        </w:rPr>
        <w:t xml:space="preserve"> Transportation. (</w:t>
      </w:r>
      <w:proofErr w:type="gramStart"/>
      <w:r w:rsidRPr="00E408AF">
        <w:rPr>
          <w:bCs/>
          <w:sz w:val="22"/>
          <w:szCs w:val="22"/>
        </w:rPr>
        <w:t>in</w:t>
      </w:r>
      <w:proofErr w:type="gramEnd"/>
      <w:r w:rsidRPr="00E408AF">
        <w:rPr>
          <w:bCs/>
          <w:sz w:val="22"/>
          <w:szCs w:val="22"/>
        </w:rPr>
        <w:t xml:space="preserve"> review)</w:t>
      </w:r>
    </w:p>
    <w:p w14:paraId="2D1B93DD" w14:textId="6624B70E" w:rsidR="00E408AF" w:rsidRPr="00E408AF" w:rsidRDefault="00E408AF" w:rsidP="00311A17">
      <w:pPr>
        <w:numPr>
          <w:ilvl w:val="0"/>
          <w:numId w:val="12"/>
        </w:numPr>
        <w:spacing w:before="40"/>
        <w:ind w:left="360"/>
        <w:rPr>
          <w:bCs/>
          <w:sz w:val="22"/>
          <w:szCs w:val="22"/>
        </w:rPr>
      </w:pPr>
      <w:r w:rsidRPr="00E408AF">
        <w:rPr>
          <w:bCs/>
          <w:sz w:val="22"/>
          <w:szCs w:val="22"/>
          <w:u w:val="single"/>
        </w:rPr>
        <w:t>Ling, Z.</w:t>
      </w:r>
      <w:r w:rsidRPr="00E408AF">
        <w:rPr>
          <w:bCs/>
          <w:sz w:val="22"/>
          <w:szCs w:val="22"/>
        </w:rPr>
        <w:t xml:space="preserve">, Y. Ni, C. Cherry, </w:t>
      </w:r>
      <w:proofErr w:type="gramStart"/>
      <w:r w:rsidRPr="00E408AF">
        <w:rPr>
          <w:bCs/>
          <w:sz w:val="22"/>
          <w:szCs w:val="22"/>
        </w:rPr>
        <w:t xml:space="preserve">K. Li (2015) </w:t>
      </w:r>
      <w:r w:rsidRPr="00E408AF">
        <w:rPr>
          <w:rFonts w:hint="eastAsia"/>
          <w:bCs/>
          <w:i/>
          <w:sz w:val="22"/>
          <w:szCs w:val="22"/>
        </w:rPr>
        <w:t>Pedestrian Level of S</w:t>
      </w:r>
      <w:r w:rsidRPr="00E408AF">
        <w:rPr>
          <w:bCs/>
          <w:i/>
          <w:sz w:val="22"/>
          <w:szCs w:val="22"/>
        </w:rPr>
        <w:t>ervice</w:t>
      </w:r>
      <w:r w:rsidRPr="00E408AF">
        <w:rPr>
          <w:rFonts w:hint="eastAsia"/>
          <w:bCs/>
          <w:i/>
          <w:sz w:val="22"/>
          <w:szCs w:val="22"/>
        </w:rPr>
        <w:t xml:space="preserve"> at Signalized</w:t>
      </w:r>
      <w:proofErr w:type="gramEnd"/>
      <w:r w:rsidRPr="00E408AF">
        <w:rPr>
          <w:rFonts w:hint="eastAsia"/>
          <w:bCs/>
          <w:i/>
          <w:sz w:val="22"/>
          <w:szCs w:val="22"/>
        </w:rPr>
        <w:t xml:space="preserve"> Intersections in China: A New Pedestrian Crossing Video Simulation Method and </w:t>
      </w:r>
      <w:r w:rsidRPr="00E408AF">
        <w:rPr>
          <w:bCs/>
          <w:i/>
          <w:sz w:val="22"/>
          <w:szCs w:val="22"/>
        </w:rPr>
        <w:t>a</w:t>
      </w:r>
      <w:r w:rsidRPr="00E408AF">
        <w:rPr>
          <w:rFonts w:hint="eastAsia"/>
          <w:bCs/>
          <w:i/>
          <w:sz w:val="22"/>
          <w:szCs w:val="22"/>
        </w:rPr>
        <w:t xml:space="preserve"> Contingent Field Survey</w:t>
      </w:r>
      <w:r w:rsidRPr="00E408AF">
        <w:rPr>
          <w:bCs/>
          <w:sz w:val="22"/>
          <w:szCs w:val="22"/>
        </w:rPr>
        <w:t>. International Journal of Sustainable Transportation. (</w:t>
      </w:r>
      <w:proofErr w:type="gramStart"/>
      <w:r w:rsidRPr="00E408AF">
        <w:rPr>
          <w:bCs/>
          <w:sz w:val="22"/>
          <w:szCs w:val="22"/>
        </w:rPr>
        <w:t>in</w:t>
      </w:r>
      <w:proofErr w:type="gramEnd"/>
      <w:r w:rsidRPr="00E408AF">
        <w:rPr>
          <w:bCs/>
          <w:sz w:val="22"/>
          <w:szCs w:val="22"/>
        </w:rPr>
        <w:t xml:space="preserve"> review)</w:t>
      </w:r>
    </w:p>
    <w:p w14:paraId="5668EC77" w14:textId="0C23E5D0" w:rsidR="00311A17" w:rsidRPr="00311A17" w:rsidRDefault="00311A17" w:rsidP="00311A17">
      <w:pPr>
        <w:numPr>
          <w:ilvl w:val="0"/>
          <w:numId w:val="12"/>
        </w:numPr>
        <w:spacing w:before="40"/>
        <w:ind w:left="360"/>
        <w:rPr>
          <w:bCs/>
          <w:sz w:val="22"/>
          <w:szCs w:val="22"/>
        </w:rPr>
      </w:pPr>
      <w:r>
        <w:rPr>
          <w:sz w:val="22"/>
          <w:szCs w:val="22"/>
          <w:u w:val="single"/>
        </w:rPr>
        <w:t xml:space="preserve">Lim, H., G. Williams, D. </w:t>
      </w:r>
      <w:proofErr w:type="spellStart"/>
      <w:r>
        <w:rPr>
          <w:sz w:val="22"/>
          <w:szCs w:val="22"/>
          <w:u w:val="single"/>
        </w:rPr>
        <w:t>Abdelqader</w:t>
      </w:r>
      <w:proofErr w:type="spellEnd"/>
      <w:r>
        <w:rPr>
          <w:sz w:val="22"/>
          <w:szCs w:val="22"/>
          <w:u w:val="single"/>
        </w:rPr>
        <w:t xml:space="preserve">, J. </w:t>
      </w:r>
      <w:proofErr w:type="spellStart"/>
      <w:r>
        <w:rPr>
          <w:sz w:val="22"/>
          <w:szCs w:val="22"/>
          <w:u w:val="single"/>
        </w:rPr>
        <w:t>Amagliani</w:t>
      </w:r>
      <w:proofErr w:type="spellEnd"/>
      <w:r>
        <w:rPr>
          <w:sz w:val="22"/>
          <w:szCs w:val="22"/>
          <w:u w:val="single"/>
        </w:rPr>
        <w:t xml:space="preserve">, Z. Ling, D. </w:t>
      </w:r>
      <w:proofErr w:type="spellStart"/>
      <w:r>
        <w:rPr>
          <w:sz w:val="22"/>
          <w:szCs w:val="22"/>
          <w:u w:val="single"/>
        </w:rPr>
        <w:t>Priester</w:t>
      </w:r>
      <w:proofErr w:type="spellEnd"/>
      <w:r>
        <w:rPr>
          <w:sz w:val="22"/>
          <w:szCs w:val="22"/>
          <w:u w:val="single"/>
        </w:rPr>
        <w:t xml:space="preserve">, </w:t>
      </w:r>
      <w:r w:rsidRPr="00311A17">
        <w:rPr>
          <w:sz w:val="22"/>
          <w:szCs w:val="22"/>
        </w:rPr>
        <w:t>C. Cherry (2015)</w:t>
      </w:r>
      <w:r w:rsidR="00E408AF" w:rsidRPr="00E408AF">
        <w:rPr>
          <w:sz w:val="22"/>
          <w:szCs w:val="22"/>
        </w:rPr>
        <w:t xml:space="preserve"> </w:t>
      </w:r>
      <w:r w:rsidRPr="00E408AF">
        <w:rPr>
          <w:i/>
          <w:sz w:val="22"/>
          <w:szCs w:val="22"/>
        </w:rPr>
        <w:t xml:space="preserve">An alternative approach to parking demand forecast modeling: a case study of downtown Knoxville. </w:t>
      </w:r>
      <w:r w:rsidRPr="00311A17">
        <w:rPr>
          <w:sz w:val="22"/>
          <w:szCs w:val="22"/>
        </w:rPr>
        <w:t>Transportation Research Record: Journal of the Transportation Research Board. (</w:t>
      </w:r>
      <w:proofErr w:type="gramStart"/>
      <w:r w:rsidRPr="00311A17">
        <w:rPr>
          <w:sz w:val="22"/>
          <w:szCs w:val="22"/>
        </w:rPr>
        <w:t>in</w:t>
      </w:r>
      <w:proofErr w:type="gramEnd"/>
      <w:r w:rsidRPr="00311A17">
        <w:rPr>
          <w:sz w:val="22"/>
          <w:szCs w:val="22"/>
        </w:rPr>
        <w:t xml:space="preserve"> review)</w:t>
      </w:r>
    </w:p>
    <w:p w14:paraId="1D1A7814" w14:textId="67AF9CCF" w:rsidR="00311A17" w:rsidRDefault="00522F2F" w:rsidP="00311A17">
      <w:pPr>
        <w:numPr>
          <w:ilvl w:val="0"/>
          <w:numId w:val="12"/>
        </w:numPr>
        <w:spacing w:before="40"/>
        <w:ind w:left="360"/>
        <w:rPr>
          <w:bCs/>
          <w:sz w:val="22"/>
          <w:szCs w:val="22"/>
          <w:lang w:bidi="en-US"/>
        </w:rPr>
      </w:pPr>
      <w:r w:rsidRPr="00311A17">
        <w:rPr>
          <w:sz w:val="22"/>
          <w:szCs w:val="22"/>
          <w:u w:val="single"/>
        </w:rPr>
        <w:t>Ling, Z</w:t>
      </w:r>
      <w:proofErr w:type="gramStart"/>
      <w:r w:rsidRPr="00311A17">
        <w:rPr>
          <w:sz w:val="22"/>
          <w:szCs w:val="22"/>
          <w:u w:val="single"/>
        </w:rPr>
        <w:t>.</w:t>
      </w:r>
      <w:r w:rsidR="00311A17" w:rsidRPr="00311A17">
        <w:rPr>
          <w:sz w:val="22"/>
          <w:szCs w:val="22"/>
        </w:rPr>
        <w:t>.</w:t>
      </w:r>
      <w:proofErr w:type="gramEnd"/>
      <w:r w:rsidR="00311A17" w:rsidRPr="00311A17">
        <w:rPr>
          <w:sz w:val="22"/>
          <w:szCs w:val="22"/>
        </w:rPr>
        <w:t xml:space="preserve"> C. Cherry, Y. Ni </w:t>
      </w:r>
      <w:r w:rsidRPr="00311A17">
        <w:rPr>
          <w:sz w:val="22"/>
          <w:szCs w:val="22"/>
        </w:rPr>
        <w:t xml:space="preserve">(2015) </w:t>
      </w:r>
      <w:r w:rsidRPr="00311A17">
        <w:rPr>
          <w:rFonts w:hint="eastAsia"/>
          <w:i/>
          <w:sz w:val="22"/>
          <w:szCs w:val="22"/>
        </w:rPr>
        <w:t xml:space="preserve">Pedestrian Level of Service at Signalized Intersections in China: </w:t>
      </w:r>
      <w:r w:rsidRPr="00311A17">
        <w:rPr>
          <w:i/>
          <w:sz w:val="22"/>
          <w:szCs w:val="22"/>
        </w:rPr>
        <w:t>Comparison</w:t>
      </w:r>
      <w:r w:rsidRPr="00311A17">
        <w:rPr>
          <w:rFonts w:hint="eastAsia"/>
          <w:i/>
          <w:sz w:val="22"/>
          <w:szCs w:val="22"/>
        </w:rPr>
        <w:t xml:space="preserve"> of </w:t>
      </w:r>
      <w:r w:rsidRPr="00311A17">
        <w:rPr>
          <w:i/>
          <w:sz w:val="22"/>
          <w:szCs w:val="22"/>
        </w:rPr>
        <w:t xml:space="preserve">the </w:t>
      </w:r>
      <w:r w:rsidRPr="00311A17">
        <w:rPr>
          <w:rFonts w:hint="eastAsia"/>
          <w:i/>
          <w:sz w:val="22"/>
          <w:szCs w:val="22"/>
        </w:rPr>
        <w:t>Intercept</w:t>
      </w:r>
      <w:r w:rsidRPr="00311A17">
        <w:rPr>
          <w:i/>
          <w:sz w:val="22"/>
          <w:szCs w:val="22"/>
        </w:rPr>
        <w:t xml:space="preserve"> Survey</w:t>
      </w:r>
      <w:r w:rsidRPr="00311A17">
        <w:rPr>
          <w:rFonts w:hint="eastAsia"/>
          <w:i/>
          <w:sz w:val="22"/>
          <w:szCs w:val="22"/>
        </w:rPr>
        <w:t xml:space="preserve"> Method, Contingent </w:t>
      </w:r>
      <w:r w:rsidRPr="00311A17">
        <w:rPr>
          <w:i/>
          <w:sz w:val="22"/>
          <w:szCs w:val="22"/>
        </w:rPr>
        <w:t>Field Survey M</w:t>
      </w:r>
      <w:r w:rsidRPr="00311A17">
        <w:rPr>
          <w:rFonts w:hint="eastAsia"/>
          <w:i/>
          <w:sz w:val="22"/>
          <w:szCs w:val="22"/>
        </w:rPr>
        <w:t>ethod and Crossing Video</w:t>
      </w:r>
      <w:r w:rsidRPr="00311A17">
        <w:rPr>
          <w:i/>
          <w:sz w:val="22"/>
          <w:szCs w:val="22"/>
        </w:rPr>
        <w:t xml:space="preserve"> Simulation Method. </w:t>
      </w:r>
      <w:r w:rsidRPr="00311A17">
        <w:rPr>
          <w:sz w:val="22"/>
          <w:szCs w:val="22"/>
        </w:rPr>
        <w:t xml:space="preserve">Transportation Research Record: </w:t>
      </w:r>
      <w:r w:rsidR="00311A17" w:rsidRPr="00311A17">
        <w:rPr>
          <w:sz w:val="22"/>
          <w:szCs w:val="22"/>
        </w:rPr>
        <w:t>Journal of the Transportation Research Board. (</w:t>
      </w:r>
      <w:proofErr w:type="gramStart"/>
      <w:r w:rsidR="00311A17" w:rsidRPr="00311A17">
        <w:rPr>
          <w:sz w:val="22"/>
          <w:szCs w:val="22"/>
        </w:rPr>
        <w:t>in</w:t>
      </w:r>
      <w:proofErr w:type="gramEnd"/>
      <w:r w:rsidR="00311A17" w:rsidRPr="00311A17">
        <w:rPr>
          <w:sz w:val="22"/>
          <w:szCs w:val="22"/>
        </w:rPr>
        <w:t xml:space="preserve"> </w:t>
      </w:r>
      <w:r w:rsidR="007346BE">
        <w:rPr>
          <w:sz w:val="22"/>
          <w:szCs w:val="22"/>
        </w:rPr>
        <w:t>press</w:t>
      </w:r>
      <w:r w:rsidR="00311A17" w:rsidRPr="00311A17">
        <w:rPr>
          <w:sz w:val="22"/>
          <w:szCs w:val="22"/>
        </w:rPr>
        <w:t>)</w:t>
      </w:r>
    </w:p>
    <w:p w14:paraId="4B2AB43C" w14:textId="54E2CED4" w:rsidR="00EE136E" w:rsidRPr="00703B7E" w:rsidRDefault="00EE136E" w:rsidP="00EE136E">
      <w:pPr>
        <w:numPr>
          <w:ilvl w:val="0"/>
          <w:numId w:val="12"/>
        </w:numPr>
        <w:spacing w:before="40"/>
        <w:ind w:left="360"/>
        <w:rPr>
          <w:bCs/>
          <w:sz w:val="22"/>
          <w:szCs w:val="22"/>
          <w:lang w:bidi="en-US"/>
        </w:rPr>
      </w:pPr>
      <w:r w:rsidRPr="00703B7E">
        <w:rPr>
          <w:sz w:val="22"/>
          <w:szCs w:val="22"/>
        </w:rPr>
        <w:t xml:space="preserve">Cherry, C., </w:t>
      </w:r>
      <w:r w:rsidRPr="00703B7E">
        <w:rPr>
          <w:sz w:val="22"/>
          <w:szCs w:val="22"/>
          <w:u w:val="single"/>
        </w:rPr>
        <w:t>H. Yang</w:t>
      </w:r>
      <w:r w:rsidRPr="00703B7E">
        <w:rPr>
          <w:sz w:val="22"/>
          <w:szCs w:val="22"/>
        </w:rPr>
        <w:t xml:space="preserve">, </w:t>
      </w:r>
      <w:r w:rsidRPr="00703B7E">
        <w:rPr>
          <w:sz w:val="22"/>
          <w:szCs w:val="22"/>
          <w:u w:val="single"/>
        </w:rPr>
        <w:t>L. Jones</w:t>
      </w:r>
      <w:r w:rsidR="007346BE">
        <w:rPr>
          <w:sz w:val="22"/>
          <w:szCs w:val="22"/>
        </w:rPr>
        <w:t>, M. He (2015</w:t>
      </w:r>
      <w:r w:rsidRPr="00703B7E">
        <w:rPr>
          <w:sz w:val="22"/>
          <w:szCs w:val="22"/>
        </w:rPr>
        <w:t xml:space="preserve">) </w:t>
      </w:r>
      <w:r w:rsidR="00A937EA" w:rsidRPr="00A937EA">
        <w:rPr>
          <w:i/>
          <w:sz w:val="22"/>
          <w:szCs w:val="22"/>
        </w:rPr>
        <w:t xml:space="preserve">Dynamics of Electric Bike </w:t>
      </w:r>
      <w:r w:rsidR="007346BE">
        <w:rPr>
          <w:i/>
          <w:sz w:val="22"/>
          <w:szCs w:val="22"/>
        </w:rPr>
        <w:t xml:space="preserve">Ownership and </w:t>
      </w:r>
      <w:r w:rsidR="00A937EA" w:rsidRPr="00A937EA">
        <w:rPr>
          <w:i/>
          <w:sz w:val="22"/>
          <w:szCs w:val="22"/>
        </w:rPr>
        <w:t>Use in Kunming China</w:t>
      </w:r>
      <w:r w:rsidRPr="00703B7E">
        <w:rPr>
          <w:sz w:val="22"/>
          <w:szCs w:val="22"/>
        </w:rPr>
        <w:t>. Transport Policy (in review).</w:t>
      </w:r>
    </w:p>
    <w:p w14:paraId="514317DB" w14:textId="0787D3D4" w:rsidR="007F11CA" w:rsidRPr="00703B7E" w:rsidRDefault="007F11CA" w:rsidP="00D818C9">
      <w:pPr>
        <w:numPr>
          <w:ilvl w:val="0"/>
          <w:numId w:val="12"/>
        </w:numPr>
        <w:spacing w:before="40"/>
        <w:ind w:left="360"/>
      </w:pPr>
      <w:r w:rsidRPr="00703B7E">
        <w:rPr>
          <w:sz w:val="22"/>
          <w:szCs w:val="22"/>
          <w:u w:val="single"/>
        </w:rPr>
        <w:t>Yang, H.</w:t>
      </w:r>
      <w:r w:rsidR="007346BE">
        <w:rPr>
          <w:sz w:val="22"/>
          <w:szCs w:val="22"/>
        </w:rPr>
        <w:t>, C. Cherry (2015</w:t>
      </w:r>
      <w:r w:rsidRPr="00703B7E">
        <w:rPr>
          <w:sz w:val="22"/>
          <w:szCs w:val="22"/>
        </w:rPr>
        <w:t xml:space="preserve">) </w:t>
      </w:r>
      <w:r w:rsidRPr="00703B7E">
        <w:rPr>
          <w:i/>
          <w:sz w:val="22"/>
          <w:szCs w:val="22"/>
        </w:rPr>
        <w:t>Use Characteristics and Demographics of Rural Transit Riders</w:t>
      </w:r>
      <w:r w:rsidR="0035249E">
        <w:rPr>
          <w:i/>
          <w:sz w:val="22"/>
          <w:szCs w:val="22"/>
        </w:rPr>
        <w:t>: A Case Study in Tennessee</w:t>
      </w:r>
      <w:r w:rsidRPr="00703B7E">
        <w:rPr>
          <w:sz w:val="22"/>
          <w:szCs w:val="22"/>
        </w:rPr>
        <w:t xml:space="preserve">. </w:t>
      </w:r>
      <w:r w:rsidR="0035249E">
        <w:rPr>
          <w:sz w:val="22"/>
          <w:szCs w:val="22"/>
        </w:rPr>
        <w:t>Journal of Rural Studies</w:t>
      </w:r>
      <w:r w:rsidRPr="00703B7E">
        <w:rPr>
          <w:sz w:val="22"/>
          <w:szCs w:val="22"/>
        </w:rPr>
        <w:t xml:space="preserve"> (in review)</w:t>
      </w:r>
    </w:p>
    <w:p w14:paraId="5104538B" w14:textId="21DBBCEA" w:rsidR="00DA0B94" w:rsidRPr="007346BE" w:rsidRDefault="00571202" w:rsidP="00DA0B94">
      <w:pPr>
        <w:numPr>
          <w:ilvl w:val="0"/>
          <w:numId w:val="12"/>
        </w:numPr>
        <w:spacing w:before="40"/>
        <w:ind w:left="360"/>
        <w:rPr>
          <w:i/>
          <w:sz w:val="22"/>
          <w:szCs w:val="22"/>
        </w:rPr>
      </w:pPr>
      <w:r w:rsidRPr="007346BE">
        <w:rPr>
          <w:sz w:val="22"/>
          <w:szCs w:val="22"/>
          <w:u w:val="single"/>
        </w:rPr>
        <w:lastRenderedPageBreak/>
        <w:t>Ling Z</w:t>
      </w:r>
      <w:r w:rsidRPr="007346BE">
        <w:rPr>
          <w:sz w:val="22"/>
          <w:szCs w:val="22"/>
        </w:rPr>
        <w:t xml:space="preserve">. C. Cherry. </w:t>
      </w:r>
      <w:r w:rsidRPr="007346BE">
        <w:rPr>
          <w:sz w:val="22"/>
          <w:szCs w:val="22"/>
          <w:u w:val="single"/>
        </w:rPr>
        <w:t>H. Yang</w:t>
      </w:r>
      <w:r w:rsidR="007346BE">
        <w:rPr>
          <w:sz w:val="22"/>
          <w:szCs w:val="22"/>
        </w:rPr>
        <w:t>, L. Jones (2015</w:t>
      </w:r>
      <w:r w:rsidRPr="007346BE">
        <w:rPr>
          <w:sz w:val="22"/>
          <w:szCs w:val="22"/>
        </w:rPr>
        <w:t xml:space="preserve">) </w:t>
      </w:r>
      <w:r w:rsidR="007346BE" w:rsidRPr="007346BE">
        <w:rPr>
          <w:i/>
          <w:sz w:val="22"/>
          <w:szCs w:val="22"/>
        </w:rPr>
        <w:t>From e-bike to car: A study on factors influencing motorization of e-bike users across China.</w:t>
      </w:r>
      <w:r w:rsidRPr="007346BE">
        <w:rPr>
          <w:sz w:val="22"/>
          <w:szCs w:val="22"/>
        </w:rPr>
        <w:t xml:space="preserve"> </w:t>
      </w:r>
      <w:r w:rsidR="00097146" w:rsidRPr="007346BE">
        <w:rPr>
          <w:sz w:val="22"/>
          <w:szCs w:val="22"/>
        </w:rPr>
        <w:t>Transportation Research Part D</w:t>
      </w:r>
      <w:r w:rsidR="0077552E" w:rsidRPr="007346BE">
        <w:rPr>
          <w:sz w:val="22"/>
          <w:szCs w:val="22"/>
        </w:rPr>
        <w:t xml:space="preserve"> </w:t>
      </w:r>
      <w:r w:rsidRPr="007346BE">
        <w:rPr>
          <w:sz w:val="22"/>
          <w:szCs w:val="22"/>
        </w:rPr>
        <w:t>(in review)</w:t>
      </w:r>
      <w:r w:rsidR="00DA0B94" w:rsidRPr="007346BE">
        <w:rPr>
          <w:sz w:val="22"/>
          <w:szCs w:val="22"/>
          <w:u w:val="single"/>
        </w:rPr>
        <w:t xml:space="preserve"> </w:t>
      </w:r>
    </w:p>
    <w:p w14:paraId="5FEE57CF" w14:textId="09D395C9" w:rsidR="00571202" w:rsidRPr="00097146" w:rsidRDefault="00DA0B94" w:rsidP="00DA0B94">
      <w:pPr>
        <w:numPr>
          <w:ilvl w:val="0"/>
          <w:numId w:val="12"/>
        </w:numPr>
        <w:spacing w:before="40"/>
        <w:ind w:left="360"/>
        <w:rPr>
          <w:i/>
          <w:sz w:val="22"/>
          <w:szCs w:val="22"/>
        </w:rPr>
      </w:pPr>
      <w:r w:rsidRPr="00703B7E">
        <w:rPr>
          <w:sz w:val="22"/>
          <w:szCs w:val="22"/>
          <w:u w:val="single"/>
        </w:rPr>
        <w:t xml:space="preserve">Campbell, A., </w:t>
      </w:r>
      <w:r w:rsidRPr="00703B7E">
        <w:rPr>
          <w:sz w:val="22"/>
          <w:szCs w:val="22"/>
        </w:rPr>
        <w:t xml:space="preserve">C. </w:t>
      </w:r>
      <w:r w:rsidRPr="00097146">
        <w:rPr>
          <w:sz w:val="22"/>
          <w:szCs w:val="22"/>
        </w:rPr>
        <w:t xml:space="preserve">Cherry, M. </w:t>
      </w:r>
      <w:r w:rsidR="007346BE">
        <w:rPr>
          <w:sz w:val="22"/>
          <w:szCs w:val="22"/>
        </w:rPr>
        <w:t>Ryerson, L. Jones, X. Yang (2015</w:t>
      </w:r>
      <w:r w:rsidRPr="00097146">
        <w:rPr>
          <w:sz w:val="22"/>
          <w:szCs w:val="22"/>
        </w:rPr>
        <w:t xml:space="preserve">) </w:t>
      </w:r>
      <w:r w:rsidRPr="00097146">
        <w:rPr>
          <w:i/>
          <w:sz w:val="22"/>
          <w:szCs w:val="22"/>
        </w:rPr>
        <w:t xml:space="preserve">Factors Influencing the Choice of Public Shared Bicycles and Electric Bicycles in Beijing. </w:t>
      </w:r>
      <w:r w:rsidRPr="00097146">
        <w:rPr>
          <w:sz w:val="22"/>
          <w:szCs w:val="22"/>
        </w:rPr>
        <w:t xml:space="preserve">Transportation Research Part </w:t>
      </w:r>
      <w:r w:rsidR="0077552E" w:rsidRPr="00097146">
        <w:rPr>
          <w:sz w:val="22"/>
          <w:szCs w:val="22"/>
        </w:rPr>
        <w:t>C</w:t>
      </w:r>
      <w:r w:rsidRPr="00097146">
        <w:rPr>
          <w:sz w:val="22"/>
          <w:szCs w:val="22"/>
        </w:rPr>
        <w:t xml:space="preserve"> (in review).</w:t>
      </w:r>
    </w:p>
    <w:p w14:paraId="3A2AF9C7" w14:textId="77777777" w:rsidR="00F5701E" w:rsidRPr="008C7218" w:rsidRDefault="00F5701E" w:rsidP="00F5701E">
      <w:pPr>
        <w:numPr>
          <w:ilvl w:val="0"/>
          <w:numId w:val="12"/>
        </w:numPr>
        <w:spacing w:before="40"/>
        <w:ind w:left="360"/>
        <w:rPr>
          <w:bCs/>
          <w:sz w:val="22"/>
          <w:szCs w:val="22"/>
          <w:lang w:bidi="en-US"/>
        </w:rPr>
      </w:pPr>
      <w:r w:rsidRPr="00311A17">
        <w:rPr>
          <w:sz w:val="22"/>
          <w:szCs w:val="22"/>
        </w:rPr>
        <w:t>Han, L.</w:t>
      </w:r>
      <w:r>
        <w:rPr>
          <w:sz w:val="22"/>
          <w:szCs w:val="22"/>
        </w:rPr>
        <w:t xml:space="preserve">, S. </w:t>
      </w:r>
      <w:proofErr w:type="spellStart"/>
      <w:r>
        <w:rPr>
          <w:sz w:val="22"/>
          <w:szCs w:val="22"/>
        </w:rPr>
        <w:t>Nambisan</w:t>
      </w:r>
      <w:proofErr w:type="spellEnd"/>
      <w:r>
        <w:rPr>
          <w:sz w:val="22"/>
          <w:szCs w:val="22"/>
        </w:rPr>
        <w:t xml:space="preserve">, E. Lemons, </w:t>
      </w:r>
      <w:proofErr w:type="gramStart"/>
      <w:r>
        <w:rPr>
          <w:sz w:val="22"/>
          <w:szCs w:val="22"/>
        </w:rPr>
        <w:t xml:space="preserve">C. Cherry (2015) </w:t>
      </w:r>
      <w:r w:rsidRPr="00311A17">
        <w:rPr>
          <w:bCs/>
          <w:i/>
          <w:sz w:val="22"/>
          <w:szCs w:val="22"/>
        </w:rPr>
        <w:t>Fair Representation of Transportation Research Record’s Impacts</w:t>
      </w:r>
      <w:proofErr w:type="gramEnd"/>
      <w:r w:rsidRPr="00311A17">
        <w:rPr>
          <w:bCs/>
          <w:i/>
          <w:sz w:val="22"/>
          <w:szCs w:val="22"/>
        </w:rPr>
        <w:t>: A Case Study on Journal Citation Reports’ Impact Factor</w:t>
      </w:r>
      <w:r>
        <w:rPr>
          <w:bCs/>
          <w:i/>
          <w:sz w:val="22"/>
          <w:szCs w:val="22"/>
        </w:rPr>
        <w:t xml:space="preserve">. </w:t>
      </w:r>
      <w:r w:rsidRPr="00311A17">
        <w:rPr>
          <w:sz w:val="22"/>
          <w:szCs w:val="22"/>
        </w:rPr>
        <w:t>Transportation Research Record: Journal of the Transportation Research Board. (</w:t>
      </w:r>
      <w:proofErr w:type="gramStart"/>
      <w:r w:rsidRPr="00311A17">
        <w:rPr>
          <w:sz w:val="22"/>
          <w:szCs w:val="22"/>
        </w:rPr>
        <w:t>in</w:t>
      </w:r>
      <w:proofErr w:type="gramEnd"/>
      <w:r w:rsidRPr="00311A17">
        <w:rPr>
          <w:sz w:val="22"/>
          <w:szCs w:val="22"/>
        </w:rPr>
        <w:t xml:space="preserve"> </w:t>
      </w:r>
      <w:r>
        <w:rPr>
          <w:sz w:val="22"/>
          <w:szCs w:val="22"/>
        </w:rPr>
        <w:t>press</w:t>
      </w:r>
      <w:r w:rsidRPr="00311A17">
        <w:rPr>
          <w:sz w:val="22"/>
          <w:szCs w:val="22"/>
        </w:rPr>
        <w:t>)</w:t>
      </w:r>
      <w:r w:rsidRPr="008C7218">
        <w:rPr>
          <w:bCs/>
          <w:sz w:val="22"/>
          <w:szCs w:val="22"/>
          <w:lang w:bidi="en-US"/>
        </w:rPr>
        <w:t xml:space="preserve"> </w:t>
      </w:r>
    </w:p>
    <w:p w14:paraId="679515C8" w14:textId="6759BEEC" w:rsidR="00D70F50" w:rsidRPr="00F81269" w:rsidRDefault="00D70F50" w:rsidP="00D70F50">
      <w:pPr>
        <w:numPr>
          <w:ilvl w:val="0"/>
          <w:numId w:val="12"/>
        </w:numPr>
        <w:spacing w:before="40"/>
        <w:ind w:left="360"/>
        <w:rPr>
          <w:b/>
          <w:bCs/>
          <w:sz w:val="22"/>
          <w:szCs w:val="22"/>
        </w:rPr>
      </w:pPr>
      <w:r>
        <w:rPr>
          <w:sz w:val="22"/>
          <w:szCs w:val="22"/>
          <w:u w:val="single"/>
        </w:rPr>
        <w:t xml:space="preserve">Langford, B.C., Chen, J. </w:t>
      </w:r>
      <w:r>
        <w:rPr>
          <w:sz w:val="22"/>
          <w:szCs w:val="22"/>
        </w:rPr>
        <w:t xml:space="preserve">C. Cherry (2015) </w:t>
      </w:r>
      <w:r w:rsidRPr="00F81269">
        <w:rPr>
          <w:bCs/>
          <w:i/>
          <w:sz w:val="22"/>
          <w:szCs w:val="22"/>
        </w:rPr>
        <w:t>Risky riding: naturalistic methods comparing safety behavior from conventional bicycle riders and electric bike riders</w:t>
      </w:r>
      <w:r w:rsidRPr="00F81269">
        <w:rPr>
          <w:bCs/>
          <w:sz w:val="22"/>
          <w:szCs w:val="22"/>
        </w:rPr>
        <w:t>.</w:t>
      </w:r>
      <w:r>
        <w:rPr>
          <w:b/>
          <w:bCs/>
          <w:sz w:val="22"/>
          <w:szCs w:val="22"/>
        </w:rPr>
        <w:t xml:space="preserve"> </w:t>
      </w:r>
      <w:r>
        <w:rPr>
          <w:bCs/>
          <w:sz w:val="22"/>
          <w:szCs w:val="22"/>
        </w:rPr>
        <w:t>Accident Analysis and Prevention, 82, 220-226.</w:t>
      </w:r>
    </w:p>
    <w:p w14:paraId="33D1CE48" w14:textId="18E6E372" w:rsidR="00F5701E" w:rsidRPr="00F5701E" w:rsidRDefault="00F5701E" w:rsidP="00F5701E">
      <w:pPr>
        <w:numPr>
          <w:ilvl w:val="0"/>
          <w:numId w:val="12"/>
        </w:numPr>
        <w:spacing w:before="40"/>
        <w:ind w:left="360"/>
        <w:rPr>
          <w:sz w:val="22"/>
          <w:szCs w:val="22"/>
        </w:rPr>
      </w:pPr>
      <w:r>
        <w:rPr>
          <w:sz w:val="22"/>
          <w:szCs w:val="22"/>
        </w:rPr>
        <w:t xml:space="preserve">Yoon, T., C. Cherry (2015) </w:t>
      </w:r>
      <w:r w:rsidRPr="00F5701E">
        <w:rPr>
          <w:i/>
          <w:sz w:val="22"/>
          <w:szCs w:val="22"/>
        </w:rPr>
        <w:t xml:space="preserve">Development of Bicycle Throw Distance Estimation Model Based on </w:t>
      </w:r>
      <w:proofErr w:type="spellStart"/>
      <w:r w:rsidRPr="00F5701E">
        <w:rPr>
          <w:i/>
          <w:sz w:val="22"/>
          <w:szCs w:val="22"/>
        </w:rPr>
        <w:t>Akaike</w:t>
      </w:r>
      <w:proofErr w:type="spellEnd"/>
      <w:r w:rsidRPr="00F5701E">
        <w:rPr>
          <w:i/>
          <w:sz w:val="22"/>
          <w:szCs w:val="22"/>
        </w:rPr>
        <w:t xml:space="preserve"> Information Criterion Statistical Method</w:t>
      </w:r>
      <w:r>
        <w:rPr>
          <w:sz w:val="22"/>
          <w:szCs w:val="22"/>
        </w:rPr>
        <w:t>. Journal of Ergonomics</w:t>
      </w:r>
      <w:r w:rsidR="00A94FA3">
        <w:rPr>
          <w:sz w:val="22"/>
          <w:szCs w:val="22"/>
        </w:rPr>
        <w:t xml:space="preserve">. S3-015, </w:t>
      </w:r>
      <w:proofErr w:type="spellStart"/>
      <w:r w:rsidR="00A94FA3">
        <w:rPr>
          <w:sz w:val="22"/>
          <w:szCs w:val="22"/>
        </w:rPr>
        <w:t>Pg</w:t>
      </w:r>
      <w:proofErr w:type="spellEnd"/>
      <w:r w:rsidR="00A94FA3">
        <w:rPr>
          <w:sz w:val="22"/>
          <w:szCs w:val="22"/>
        </w:rPr>
        <w:t xml:space="preserve"> 1-5. </w:t>
      </w:r>
    </w:p>
    <w:p w14:paraId="70F23DCB" w14:textId="2974D1DB" w:rsidR="00D24358" w:rsidRPr="00097146" w:rsidRDefault="00D24358" w:rsidP="00D24358">
      <w:pPr>
        <w:numPr>
          <w:ilvl w:val="0"/>
          <w:numId w:val="12"/>
        </w:numPr>
        <w:spacing w:before="40"/>
        <w:ind w:left="360"/>
        <w:rPr>
          <w:i/>
          <w:sz w:val="22"/>
          <w:szCs w:val="22"/>
        </w:rPr>
      </w:pPr>
      <w:r w:rsidRPr="00097146">
        <w:rPr>
          <w:sz w:val="22"/>
          <w:szCs w:val="22"/>
          <w:u w:val="single"/>
        </w:rPr>
        <w:t xml:space="preserve">Campbell, A., </w:t>
      </w:r>
      <w:r w:rsidRPr="00097146">
        <w:rPr>
          <w:sz w:val="22"/>
          <w:szCs w:val="22"/>
        </w:rPr>
        <w:t>C. Ch</w:t>
      </w:r>
      <w:r w:rsidR="00746791" w:rsidRPr="00097146">
        <w:rPr>
          <w:sz w:val="22"/>
          <w:szCs w:val="22"/>
        </w:rPr>
        <w:t>erry, M. Ryerson, L. Jones (2014</w:t>
      </w:r>
      <w:r w:rsidRPr="00097146">
        <w:rPr>
          <w:sz w:val="22"/>
          <w:szCs w:val="22"/>
        </w:rPr>
        <w:t xml:space="preserve">) </w:t>
      </w:r>
      <w:r w:rsidRPr="00097146">
        <w:rPr>
          <w:i/>
          <w:sz w:val="22"/>
          <w:szCs w:val="22"/>
        </w:rPr>
        <w:t>Better pen-and-paper surveys for research i</w:t>
      </w:r>
      <w:bookmarkStart w:id="1" w:name="_GoBack"/>
      <w:bookmarkEnd w:id="1"/>
      <w:r w:rsidRPr="00097146">
        <w:rPr>
          <w:i/>
          <w:sz w:val="22"/>
          <w:szCs w:val="22"/>
        </w:rPr>
        <w:t>n developing countries: A modified stated preference pivoting approach</w:t>
      </w:r>
      <w:r w:rsidRPr="00097146">
        <w:rPr>
          <w:sz w:val="22"/>
          <w:szCs w:val="22"/>
        </w:rPr>
        <w:t>. Transportation Research Record: Journal of the Tra</w:t>
      </w:r>
      <w:r w:rsidR="00657F16" w:rsidRPr="00097146">
        <w:rPr>
          <w:sz w:val="22"/>
          <w:szCs w:val="22"/>
        </w:rPr>
        <w:t>nsportation Research Board</w:t>
      </w:r>
      <w:r w:rsidR="00097146">
        <w:rPr>
          <w:sz w:val="22"/>
          <w:szCs w:val="22"/>
        </w:rPr>
        <w:t xml:space="preserve">. </w:t>
      </w:r>
      <w:proofErr w:type="gramStart"/>
      <w:r w:rsidR="00097146">
        <w:rPr>
          <w:sz w:val="22"/>
          <w:szCs w:val="22"/>
        </w:rPr>
        <w:t xml:space="preserve">2405. </w:t>
      </w:r>
      <w:proofErr w:type="spellStart"/>
      <w:r w:rsidR="00097146" w:rsidRPr="00097146">
        <w:rPr>
          <w:sz w:val="22"/>
          <w:szCs w:val="22"/>
        </w:rPr>
        <w:t>Pg</w:t>
      </w:r>
      <w:proofErr w:type="spellEnd"/>
      <w:proofErr w:type="gramEnd"/>
      <w:r w:rsidR="00097146" w:rsidRPr="00097146">
        <w:rPr>
          <w:sz w:val="22"/>
          <w:szCs w:val="22"/>
        </w:rPr>
        <w:t xml:space="preserve"> 42-48. 10.3141/2405-06</w:t>
      </w:r>
    </w:p>
    <w:p w14:paraId="6B4F2EF8" w14:textId="2F1C1A12" w:rsidR="006E39CB" w:rsidRPr="00097146" w:rsidRDefault="006E39CB" w:rsidP="006E39CB">
      <w:pPr>
        <w:numPr>
          <w:ilvl w:val="0"/>
          <w:numId w:val="12"/>
        </w:numPr>
        <w:spacing w:before="40"/>
        <w:ind w:left="360"/>
        <w:rPr>
          <w:bCs/>
          <w:i/>
          <w:sz w:val="22"/>
          <w:szCs w:val="22"/>
        </w:rPr>
      </w:pPr>
      <w:r w:rsidRPr="00097146">
        <w:rPr>
          <w:sz w:val="22"/>
          <w:szCs w:val="22"/>
          <w:u w:val="single"/>
        </w:rPr>
        <w:t>Wolff, D.</w:t>
      </w:r>
      <w:r w:rsidRPr="00097146">
        <w:rPr>
          <w:sz w:val="22"/>
          <w:szCs w:val="22"/>
        </w:rPr>
        <w:t xml:space="preserve">, E. Fitzhugh, D. Bassett, </w:t>
      </w:r>
      <w:proofErr w:type="gramStart"/>
      <w:r w:rsidRPr="00097146">
        <w:rPr>
          <w:sz w:val="22"/>
          <w:szCs w:val="22"/>
        </w:rPr>
        <w:t xml:space="preserve">C. Cherry (2014) </w:t>
      </w:r>
      <w:r w:rsidRPr="00097146">
        <w:rPr>
          <w:i/>
          <w:sz w:val="22"/>
          <w:szCs w:val="22"/>
        </w:rPr>
        <w:t>Greenway</w:t>
      </w:r>
      <w:proofErr w:type="gramEnd"/>
      <w:r w:rsidRPr="00097146">
        <w:rPr>
          <w:i/>
          <w:sz w:val="22"/>
          <w:szCs w:val="22"/>
        </w:rPr>
        <w:t xml:space="preserve"> siting and design: relationships with physical activity behaviors and user characteristics.</w:t>
      </w:r>
      <w:r w:rsidRPr="00097146">
        <w:rPr>
          <w:sz w:val="22"/>
          <w:szCs w:val="22"/>
        </w:rPr>
        <w:t xml:space="preserve"> Journal of Physical Activity and Health</w:t>
      </w:r>
      <w:r w:rsidR="00097146" w:rsidRPr="00097146">
        <w:rPr>
          <w:sz w:val="22"/>
          <w:szCs w:val="22"/>
        </w:rPr>
        <w:t>.</w:t>
      </w:r>
      <w:r w:rsidRPr="00097146">
        <w:rPr>
          <w:sz w:val="22"/>
          <w:szCs w:val="22"/>
        </w:rPr>
        <w:t xml:space="preserve"> </w:t>
      </w:r>
      <w:r w:rsidR="00097146" w:rsidRPr="00097146">
        <w:rPr>
          <w:sz w:val="22"/>
          <w:szCs w:val="22"/>
        </w:rPr>
        <w:t xml:space="preserve">11(6), </w:t>
      </w:r>
      <w:r w:rsidR="00097146">
        <w:rPr>
          <w:sz w:val="22"/>
          <w:szCs w:val="22"/>
        </w:rPr>
        <w:t xml:space="preserve">Pg. </w:t>
      </w:r>
      <w:r w:rsidR="00097146" w:rsidRPr="00097146">
        <w:rPr>
          <w:sz w:val="22"/>
          <w:szCs w:val="22"/>
        </w:rPr>
        <w:t>1105-1110.</w:t>
      </w:r>
    </w:p>
    <w:p w14:paraId="55FA335D" w14:textId="79222CC2" w:rsidR="0002432F" w:rsidRPr="00097146" w:rsidRDefault="00224066" w:rsidP="00224066">
      <w:pPr>
        <w:numPr>
          <w:ilvl w:val="0"/>
          <w:numId w:val="12"/>
        </w:numPr>
        <w:spacing w:before="40"/>
        <w:ind w:left="360"/>
        <w:rPr>
          <w:bCs/>
          <w:sz w:val="22"/>
          <w:szCs w:val="22"/>
          <w:u w:val="single"/>
        </w:rPr>
      </w:pPr>
      <w:proofErr w:type="spellStart"/>
      <w:r w:rsidRPr="00097146">
        <w:rPr>
          <w:sz w:val="22"/>
          <w:szCs w:val="22"/>
          <w:u w:val="single"/>
        </w:rPr>
        <w:t>Ji</w:t>
      </w:r>
      <w:proofErr w:type="spellEnd"/>
      <w:r w:rsidRPr="00097146">
        <w:rPr>
          <w:sz w:val="22"/>
          <w:szCs w:val="22"/>
          <w:u w:val="single"/>
        </w:rPr>
        <w:t>, S.</w:t>
      </w:r>
      <w:r w:rsidRPr="00097146">
        <w:rPr>
          <w:sz w:val="22"/>
          <w:szCs w:val="22"/>
        </w:rPr>
        <w:t xml:space="preserve">, C. Cherry, L. Han, </w:t>
      </w:r>
      <w:r w:rsidRPr="00097146">
        <w:rPr>
          <w:sz w:val="22"/>
          <w:szCs w:val="22"/>
          <w:u w:val="single"/>
        </w:rPr>
        <w:t>D. Jordan</w:t>
      </w:r>
      <w:r w:rsidR="00746791" w:rsidRPr="00097146">
        <w:rPr>
          <w:sz w:val="22"/>
          <w:szCs w:val="22"/>
        </w:rPr>
        <w:t xml:space="preserve"> (2014</w:t>
      </w:r>
      <w:proofErr w:type="gramStart"/>
      <w:r w:rsidRPr="00097146">
        <w:rPr>
          <w:sz w:val="22"/>
          <w:szCs w:val="22"/>
        </w:rPr>
        <w:t xml:space="preserve">) </w:t>
      </w:r>
      <w:r w:rsidRPr="00097146">
        <w:rPr>
          <w:sz w:val="22"/>
          <w:szCs w:val="22"/>
          <w:u w:val="single"/>
        </w:rPr>
        <w:t xml:space="preserve"> </w:t>
      </w:r>
      <w:r w:rsidRPr="00097146">
        <w:rPr>
          <w:bCs/>
          <w:i/>
          <w:sz w:val="22"/>
          <w:szCs w:val="22"/>
        </w:rPr>
        <w:t>Electric</w:t>
      </w:r>
      <w:proofErr w:type="gramEnd"/>
      <w:r w:rsidRPr="00097146">
        <w:rPr>
          <w:bCs/>
          <w:i/>
          <w:sz w:val="22"/>
          <w:szCs w:val="22"/>
        </w:rPr>
        <w:t xml:space="preserve"> Bike Sharing: Simulation of User Demand and System Availability.</w:t>
      </w:r>
      <w:r w:rsidRPr="00097146">
        <w:rPr>
          <w:bCs/>
          <w:sz w:val="22"/>
          <w:szCs w:val="22"/>
        </w:rPr>
        <w:t xml:space="preserve"> Journal of Cleaner Production</w:t>
      </w:r>
      <w:r w:rsidR="00B1740A" w:rsidRPr="00097146">
        <w:rPr>
          <w:bCs/>
          <w:sz w:val="22"/>
          <w:szCs w:val="22"/>
        </w:rPr>
        <w:t xml:space="preserve">. </w:t>
      </w:r>
      <w:r w:rsidR="00097146">
        <w:rPr>
          <w:bCs/>
          <w:sz w:val="22"/>
          <w:szCs w:val="22"/>
        </w:rPr>
        <w:t xml:space="preserve">85. Pg. 250-257. </w:t>
      </w:r>
      <w:r w:rsidR="00B1740A" w:rsidRPr="00097146">
        <w:rPr>
          <w:rFonts w:eastAsia="Times New Roman"/>
          <w:sz w:val="22"/>
          <w:szCs w:val="22"/>
        </w:rPr>
        <w:t>10.1016/j.jclepro.2013.09.024</w:t>
      </w:r>
      <w:r w:rsidRPr="00097146">
        <w:rPr>
          <w:bCs/>
          <w:sz w:val="22"/>
          <w:szCs w:val="22"/>
        </w:rPr>
        <w:t xml:space="preserve"> </w:t>
      </w:r>
    </w:p>
    <w:p w14:paraId="7A9148D4" w14:textId="449DFCC3" w:rsidR="00E634E3" w:rsidRPr="00097146" w:rsidRDefault="00E634E3" w:rsidP="00DC5D05">
      <w:pPr>
        <w:numPr>
          <w:ilvl w:val="0"/>
          <w:numId w:val="12"/>
        </w:numPr>
        <w:spacing w:before="40"/>
        <w:ind w:left="360"/>
        <w:rPr>
          <w:rFonts w:eastAsia="Times New Roman"/>
          <w:sz w:val="22"/>
          <w:szCs w:val="22"/>
        </w:rPr>
      </w:pPr>
      <w:r w:rsidRPr="00097146">
        <w:rPr>
          <w:sz w:val="22"/>
          <w:szCs w:val="22"/>
          <w:u w:val="single"/>
        </w:rPr>
        <w:t>Jones, L.</w:t>
      </w:r>
      <w:r w:rsidRPr="00097146">
        <w:rPr>
          <w:sz w:val="22"/>
          <w:szCs w:val="22"/>
        </w:rPr>
        <w:t xml:space="preserve">, C. Cherry, </w:t>
      </w:r>
      <w:r w:rsidR="0039775A" w:rsidRPr="00097146">
        <w:rPr>
          <w:sz w:val="22"/>
          <w:szCs w:val="22"/>
        </w:rPr>
        <w:t>T. Vu</w:t>
      </w:r>
      <w:r w:rsidRPr="00097146">
        <w:rPr>
          <w:sz w:val="22"/>
          <w:szCs w:val="22"/>
        </w:rPr>
        <w:t xml:space="preserve">, </w:t>
      </w:r>
      <w:proofErr w:type="gramStart"/>
      <w:r w:rsidRPr="00097146">
        <w:rPr>
          <w:sz w:val="22"/>
          <w:szCs w:val="22"/>
        </w:rPr>
        <w:t xml:space="preserve">N. </w:t>
      </w:r>
      <w:proofErr w:type="spellStart"/>
      <w:r w:rsidRPr="00097146">
        <w:rPr>
          <w:sz w:val="22"/>
          <w:szCs w:val="22"/>
        </w:rPr>
        <w:t>Quang</w:t>
      </w:r>
      <w:proofErr w:type="spellEnd"/>
      <w:r w:rsidRPr="00097146">
        <w:rPr>
          <w:sz w:val="22"/>
          <w:szCs w:val="22"/>
        </w:rPr>
        <w:t xml:space="preserve"> </w:t>
      </w:r>
      <w:r w:rsidR="00E923E3" w:rsidRPr="00097146">
        <w:rPr>
          <w:sz w:val="22"/>
          <w:szCs w:val="22"/>
        </w:rPr>
        <w:t>(2013</w:t>
      </w:r>
      <w:r w:rsidRPr="00097146">
        <w:rPr>
          <w:sz w:val="22"/>
          <w:szCs w:val="22"/>
        </w:rPr>
        <w:t xml:space="preserve">) </w:t>
      </w:r>
      <w:r w:rsidRPr="00097146">
        <w:rPr>
          <w:bCs/>
          <w:i/>
          <w:sz w:val="22"/>
          <w:szCs w:val="22"/>
        </w:rPr>
        <w:t xml:space="preserve">Estimating the Effect of Incentives on the Adoption of Electric </w:t>
      </w:r>
      <w:r w:rsidR="003C58D7" w:rsidRPr="00097146">
        <w:rPr>
          <w:bCs/>
          <w:i/>
          <w:sz w:val="22"/>
          <w:szCs w:val="22"/>
        </w:rPr>
        <w:t>Motorcycle</w:t>
      </w:r>
      <w:proofErr w:type="gramEnd"/>
      <w:r w:rsidRPr="00097146">
        <w:rPr>
          <w:bCs/>
          <w:i/>
          <w:sz w:val="22"/>
          <w:szCs w:val="22"/>
        </w:rPr>
        <w:t>: A Stated Choice Experiment</w:t>
      </w:r>
      <w:r w:rsidR="003C58D7" w:rsidRPr="00097146">
        <w:rPr>
          <w:bCs/>
          <w:i/>
          <w:sz w:val="22"/>
          <w:szCs w:val="22"/>
        </w:rPr>
        <w:t xml:space="preserve"> in Vietnam</w:t>
      </w:r>
      <w:r w:rsidRPr="00097146">
        <w:rPr>
          <w:bCs/>
          <w:sz w:val="22"/>
          <w:szCs w:val="22"/>
        </w:rPr>
        <w:t xml:space="preserve">. </w:t>
      </w:r>
      <w:r w:rsidR="003C58D7" w:rsidRPr="00097146">
        <w:rPr>
          <w:bCs/>
          <w:sz w:val="22"/>
          <w:szCs w:val="22"/>
        </w:rPr>
        <w:t xml:space="preserve">Transportation </w:t>
      </w:r>
      <w:r w:rsidR="003C58D7" w:rsidRPr="00097146">
        <w:rPr>
          <w:rFonts w:eastAsia="Times New Roman"/>
          <w:sz w:val="22"/>
          <w:szCs w:val="22"/>
        </w:rPr>
        <w:t>Research Part A</w:t>
      </w:r>
      <w:r w:rsidR="00847F8E" w:rsidRPr="00097146">
        <w:rPr>
          <w:rFonts w:eastAsia="Times New Roman"/>
          <w:sz w:val="22"/>
          <w:szCs w:val="22"/>
        </w:rPr>
        <w:t>.</w:t>
      </w:r>
      <w:r w:rsidRPr="00097146">
        <w:rPr>
          <w:rFonts w:eastAsia="Times New Roman"/>
          <w:sz w:val="22"/>
          <w:szCs w:val="22"/>
        </w:rPr>
        <w:t xml:space="preserve"> </w:t>
      </w:r>
      <w:r w:rsidR="001A5D76" w:rsidRPr="00097146">
        <w:rPr>
          <w:rFonts w:eastAsia="Times New Roman"/>
          <w:sz w:val="22"/>
          <w:szCs w:val="22"/>
        </w:rPr>
        <w:t>57. Pg. 1-11. 10.1016/j.tra.2013.09.003</w:t>
      </w:r>
    </w:p>
    <w:p w14:paraId="33E491D7" w14:textId="1BE60159" w:rsidR="00E923E3" w:rsidRPr="00097146" w:rsidRDefault="00E923E3" w:rsidP="00097146">
      <w:pPr>
        <w:numPr>
          <w:ilvl w:val="0"/>
          <w:numId w:val="12"/>
        </w:numPr>
        <w:spacing w:before="40"/>
        <w:ind w:left="360"/>
        <w:rPr>
          <w:sz w:val="22"/>
          <w:szCs w:val="22"/>
        </w:rPr>
      </w:pPr>
      <w:r w:rsidRPr="00097146">
        <w:rPr>
          <w:sz w:val="22"/>
          <w:szCs w:val="22"/>
          <w:u w:val="single"/>
        </w:rPr>
        <w:t>Langford, B.C.</w:t>
      </w:r>
      <w:r w:rsidRPr="00097146">
        <w:rPr>
          <w:sz w:val="22"/>
          <w:szCs w:val="22"/>
        </w:rPr>
        <w:t xml:space="preserve">, C. Cherry, </w:t>
      </w:r>
      <w:r w:rsidRPr="00097146">
        <w:rPr>
          <w:sz w:val="22"/>
          <w:szCs w:val="22"/>
          <w:u w:val="single"/>
        </w:rPr>
        <w:t>T. Yoon</w:t>
      </w:r>
      <w:r w:rsidRPr="00097146">
        <w:rPr>
          <w:sz w:val="22"/>
          <w:szCs w:val="22"/>
        </w:rPr>
        <w:t xml:space="preserve">, S. Worley, D. Smith (2013) </w:t>
      </w:r>
      <w:r w:rsidRPr="00097146">
        <w:rPr>
          <w:i/>
          <w:sz w:val="22"/>
          <w:szCs w:val="22"/>
        </w:rPr>
        <w:t xml:space="preserve">North America’s first electric bicycle share: A year of experience. </w:t>
      </w:r>
      <w:r w:rsidRPr="00097146">
        <w:rPr>
          <w:sz w:val="22"/>
          <w:szCs w:val="22"/>
        </w:rPr>
        <w:t>Transportation Research Record: Journal of the Transp</w:t>
      </w:r>
      <w:r w:rsidR="00097146">
        <w:rPr>
          <w:sz w:val="22"/>
          <w:szCs w:val="22"/>
        </w:rPr>
        <w:t xml:space="preserve">ortation Research Board. 2387. </w:t>
      </w:r>
      <w:proofErr w:type="spellStart"/>
      <w:r w:rsidR="00097146">
        <w:rPr>
          <w:sz w:val="22"/>
          <w:szCs w:val="22"/>
        </w:rPr>
        <w:t>Pg</w:t>
      </w:r>
      <w:proofErr w:type="spellEnd"/>
      <w:r w:rsidR="00097146">
        <w:rPr>
          <w:sz w:val="22"/>
          <w:szCs w:val="22"/>
        </w:rPr>
        <w:t xml:space="preserve"> 120-128. </w:t>
      </w:r>
      <w:r w:rsidR="00097146" w:rsidRPr="00097146">
        <w:rPr>
          <w:sz w:val="22"/>
          <w:szCs w:val="22"/>
        </w:rPr>
        <w:t>10.3141/2387-14</w:t>
      </w:r>
      <w:r w:rsidR="00097146">
        <w:rPr>
          <w:sz w:val="22"/>
          <w:szCs w:val="22"/>
        </w:rPr>
        <w:t xml:space="preserve">. </w:t>
      </w:r>
    </w:p>
    <w:p w14:paraId="1C01E7C5" w14:textId="653E9BF7" w:rsidR="00145A1F" w:rsidRPr="00097146" w:rsidRDefault="00145A1F" w:rsidP="00145A1F">
      <w:pPr>
        <w:numPr>
          <w:ilvl w:val="0"/>
          <w:numId w:val="12"/>
        </w:numPr>
        <w:spacing w:before="40"/>
        <w:ind w:left="360"/>
        <w:rPr>
          <w:sz w:val="22"/>
          <w:szCs w:val="22"/>
        </w:rPr>
      </w:pPr>
      <w:proofErr w:type="gramStart"/>
      <w:r w:rsidRPr="00097146">
        <w:rPr>
          <w:sz w:val="22"/>
          <w:szCs w:val="22"/>
        </w:rPr>
        <w:t>van</w:t>
      </w:r>
      <w:proofErr w:type="gramEnd"/>
      <w:r w:rsidRPr="00097146">
        <w:rPr>
          <w:sz w:val="22"/>
          <w:szCs w:val="22"/>
        </w:rPr>
        <w:t xml:space="preserve"> der </w:t>
      </w:r>
      <w:proofErr w:type="spellStart"/>
      <w:r w:rsidRPr="00097146">
        <w:rPr>
          <w:sz w:val="22"/>
          <w:szCs w:val="22"/>
        </w:rPr>
        <w:t>Kuijp</w:t>
      </w:r>
      <w:proofErr w:type="spellEnd"/>
      <w:r w:rsidRPr="00097146">
        <w:rPr>
          <w:sz w:val="22"/>
          <w:szCs w:val="22"/>
        </w:rPr>
        <w:t>, T.J., L. Huang, C. Cherry (2013)</w:t>
      </w:r>
      <w:r w:rsidRPr="00097146">
        <w:rPr>
          <w:rFonts w:eastAsiaTheme="minorEastAsia"/>
          <w:sz w:val="22"/>
          <w:szCs w:val="22"/>
          <w:lang w:eastAsia="zh-CN"/>
        </w:rPr>
        <w:t xml:space="preserve"> </w:t>
      </w:r>
      <w:r w:rsidRPr="00097146">
        <w:rPr>
          <w:i/>
          <w:sz w:val="22"/>
          <w:szCs w:val="22"/>
        </w:rPr>
        <w:t>Health hazards of China’s lead-acid battery industry: a review of its market drivers, production processes, and health impacts.</w:t>
      </w:r>
      <w:r w:rsidRPr="00097146">
        <w:rPr>
          <w:sz w:val="22"/>
          <w:szCs w:val="22"/>
        </w:rPr>
        <w:t xml:space="preserve"> Environmental Health. 12(61)</w:t>
      </w:r>
      <w:r w:rsidR="00AC7CB3" w:rsidRPr="00097146">
        <w:rPr>
          <w:sz w:val="22"/>
          <w:szCs w:val="22"/>
        </w:rPr>
        <w:t xml:space="preserve"> </w:t>
      </w:r>
      <w:proofErr w:type="spellStart"/>
      <w:proofErr w:type="gramStart"/>
      <w:r w:rsidR="00AC7CB3" w:rsidRPr="00097146">
        <w:rPr>
          <w:sz w:val="22"/>
          <w:szCs w:val="22"/>
        </w:rPr>
        <w:t>pg</w:t>
      </w:r>
      <w:proofErr w:type="spellEnd"/>
      <w:proofErr w:type="gramEnd"/>
      <w:r w:rsidR="00AC7CB3" w:rsidRPr="00097146">
        <w:rPr>
          <w:sz w:val="22"/>
          <w:szCs w:val="22"/>
        </w:rPr>
        <w:t xml:space="preserve"> 1-10</w:t>
      </w:r>
      <w:r w:rsidRPr="00097146">
        <w:rPr>
          <w:sz w:val="22"/>
          <w:szCs w:val="22"/>
        </w:rPr>
        <w:t xml:space="preserve">. </w:t>
      </w:r>
    </w:p>
    <w:p w14:paraId="10253E6C" w14:textId="757FBD6A" w:rsidR="00145A1F" w:rsidRPr="00097146" w:rsidRDefault="00145A1F" w:rsidP="00145A1F">
      <w:pPr>
        <w:numPr>
          <w:ilvl w:val="0"/>
          <w:numId w:val="12"/>
        </w:numPr>
        <w:spacing w:before="40"/>
        <w:ind w:left="360"/>
        <w:rPr>
          <w:sz w:val="22"/>
          <w:szCs w:val="22"/>
        </w:rPr>
      </w:pPr>
      <w:r w:rsidRPr="00097146">
        <w:rPr>
          <w:sz w:val="22"/>
          <w:szCs w:val="22"/>
          <w:u w:val="single"/>
        </w:rPr>
        <w:t>Yang, Q.</w:t>
      </w:r>
      <w:r w:rsidRPr="00097146">
        <w:rPr>
          <w:sz w:val="22"/>
          <w:szCs w:val="22"/>
        </w:rPr>
        <w:t xml:space="preserve">, L. Han, C. Cherry (2013) </w:t>
      </w:r>
      <w:r w:rsidR="003F44F6" w:rsidRPr="00097146">
        <w:rPr>
          <w:bCs/>
          <w:i/>
          <w:noProof/>
          <w:sz w:val="22"/>
          <w:szCs w:val="22"/>
        </w:rPr>
        <w:t>Some measures for sustaining red-light camera programs and their negative impacts</w:t>
      </w:r>
      <w:r w:rsidRPr="00097146">
        <w:rPr>
          <w:i/>
          <w:noProof/>
          <w:sz w:val="22"/>
          <w:szCs w:val="22"/>
        </w:rPr>
        <w:t>.</w:t>
      </w:r>
      <w:r w:rsidRPr="00097146">
        <w:rPr>
          <w:noProof/>
          <w:sz w:val="22"/>
          <w:szCs w:val="22"/>
        </w:rPr>
        <w:t xml:space="preserve"> Transport Policy 29 pg 192-198. </w:t>
      </w:r>
    </w:p>
    <w:p w14:paraId="7FA6F7CC" w14:textId="3A8C161B" w:rsidR="00F6622C" w:rsidRPr="00097146" w:rsidRDefault="00F6622C" w:rsidP="00F6622C">
      <w:pPr>
        <w:numPr>
          <w:ilvl w:val="0"/>
          <w:numId w:val="12"/>
        </w:numPr>
        <w:spacing w:before="40"/>
        <w:ind w:left="360"/>
        <w:rPr>
          <w:i/>
          <w:sz w:val="22"/>
          <w:szCs w:val="22"/>
        </w:rPr>
      </w:pPr>
      <w:r w:rsidRPr="00097146">
        <w:rPr>
          <w:sz w:val="22"/>
          <w:szCs w:val="22"/>
          <w:u w:val="single"/>
        </w:rPr>
        <w:t xml:space="preserve">Lu, W., </w:t>
      </w:r>
      <w:r w:rsidRPr="00097146">
        <w:rPr>
          <w:sz w:val="22"/>
          <w:szCs w:val="22"/>
        </w:rPr>
        <w:t>L. Han, C. Cherry (2013)</w:t>
      </w:r>
      <w:r w:rsidRPr="00097146">
        <w:rPr>
          <w:rFonts w:ascii="Times" w:hAnsi="Times" w:cs="Times"/>
          <w:sz w:val="22"/>
          <w:szCs w:val="22"/>
        </w:rPr>
        <w:t xml:space="preserve"> </w:t>
      </w:r>
      <w:r w:rsidRPr="00097146">
        <w:rPr>
          <w:i/>
          <w:sz w:val="22"/>
          <w:szCs w:val="22"/>
        </w:rPr>
        <w:t xml:space="preserve">Evaluation of Vehicular Communication Networks in a Car Sharing System. </w:t>
      </w:r>
      <w:r w:rsidRPr="00097146">
        <w:rPr>
          <w:sz w:val="22"/>
          <w:szCs w:val="22"/>
        </w:rPr>
        <w:t>International Journal of Intelligent Transportation Systems Research</w:t>
      </w:r>
      <w:r w:rsidR="00515D7A">
        <w:rPr>
          <w:sz w:val="22"/>
          <w:szCs w:val="22"/>
        </w:rPr>
        <w:t xml:space="preserve">. 11(3). </w:t>
      </w:r>
      <w:proofErr w:type="spellStart"/>
      <w:r w:rsidR="00515D7A">
        <w:rPr>
          <w:sz w:val="22"/>
          <w:szCs w:val="22"/>
        </w:rPr>
        <w:t>Pg</w:t>
      </w:r>
      <w:proofErr w:type="spellEnd"/>
      <w:r w:rsidR="00515D7A">
        <w:rPr>
          <w:sz w:val="22"/>
          <w:szCs w:val="22"/>
        </w:rPr>
        <w:t xml:space="preserve"> 113-119.</w:t>
      </w:r>
      <w:r w:rsidRPr="00097146">
        <w:rPr>
          <w:sz w:val="22"/>
          <w:szCs w:val="22"/>
        </w:rPr>
        <w:t xml:space="preserve"> </w:t>
      </w:r>
      <w:r w:rsidRPr="00097146">
        <w:rPr>
          <w:rFonts w:eastAsia="Times New Roman"/>
          <w:sz w:val="22"/>
          <w:szCs w:val="22"/>
        </w:rPr>
        <w:t>10.1007/s13177-013-0060-1</w:t>
      </w:r>
      <w:r w:rsidR="00515D7A">
        <w:rPr>
          <w:sz w:val="22"/>
          <w:szCs w:val="22"/>
        </w:rPr>
        <w:t xml:space="preserve">. </w:t>
      </w:r>
    </w:p>
    <w:p w14:paraId="1C827865" w14:textId="4382453D" w:rsidR="00E13E39" w:rsidRPr="00097146" w:rsidRDefault="00E13E39" w:rsidP="00E13E39">
      <w:pPr>
        <w:numPr>
          <w:ilvl w:val="0"/>
          <w:numId w:val="12"/>
        </w:numPr>
        <w:spacing w:before="40"/>
        <w:ind w:left="360"/>
        <w:rPr>
          <w:sz w:val="22"/>
          <w:szCs w:val="22"/>
        </w:rPr>
      </w:pPr>
      <w:r w:rsidRPr="00097146">
        <w:rPr>
          <w:sz w:val="22"/>
          <w:szCs w:val="22"/>
        </w:rPr>
        <w:t xml:space="preserve">Ni, M.C., C. Cherry, </w:t>
      </w:r>
      <w:proofErr w:type="gramStart"/>
      <w:r w:rsidRPr="00097146">
        <w:rPr>
          <w:sz w:val="22"/>
          <w:szCs w:val="22"/>
        </w:rPr>
        <w:t xml:space="preserve">E. </w:t>
      </w:r>
      <w:proofErr w:type="spellStart"/>
      <w:r w:rsidRPr="00097146">
        <w:rPr>
          <w:sz w:val="22"/>
          <w:szCs w:val="22"/>
        </w:rPr>
        <w:t>Deakin</w:t>
      </w:r>
      <w:proofErr w:type="spellEnd"/>
      <w:r w:rsidRPr="00097146">
        <w:rPr>
          <w:sz w:val="22"/>
          <w:szCs w:val="22"/>
        </w:rPr>
        <w:t xml:space="preserve"> (2012) </w:t>
      </w:r>
      <w:r w:rsidRPr="00097146">
        <w:rPr>
          <w:i/>
          <w:sz w:val="22"/>
          <w:szCs w:val="22"/>
        </w:rPr>
        <w:t>Conducting Transportation Survey Research in China</w:t>
      </w:r>
      <w:proofErr w:type="gramEnd"/>
      <w:r w:rsidRPr="00097146">
        <w:rPr>
          <w:i/>
          <w:sz w:val="22"/>
          <w:szCs w:val="22"/>
        </w:rPr>
        <w:t xml:space="preserve">: </w:t>
      </w:r>
      <w:r w:rsidR="004574FD" w:rsidRPr="00097146">
        <w:rPr>
          <w:i/>
          <w:sz w:val="22"/>
          <w:szCs w:val="22"/>
        </w:rPr>
        <w:t>International Research Team Experiences</w:t>
      </w:r>
      <w:r w:rsidRPr="00097146">
        <w:rPr>
          <w:i/>
          <w:sz w:val="22"/>
          <w:szCs w:val="22"/>
        </w:rPr>
        <w:t xml:space="preserve"> And Best Practices</w:t>
      </w:r>
      <w:r w:rsidRPr="00097146">
        <w:rPr>
          <w:sz w:val="22"/>
          <w:szCs w:val="22"/>
        </w:rPr>
        <w:t>. Transportation Research Record: Journal of the Tran</w:t>
      </w:r>
      <w:r w:rsidR="00DB10AE" w:rsidRPr="00097146">
        <w:rPr>
          <w:sz w:val="22"/>
          <w:szCs w:val="22"/>
        </w:rPr>
        <w:t xml:space="preserve">sportation Research Board 2317 </w:t>
      </w:r>
      <w:proofErr w:type="spellStart"/>
      <w:proofErr w:type="gramStart"/>
      <w:r w:rsidR="00DB10AE" w:rsidRPr="00097146">
        <w:rPr>
          <w:sz w:val="22"/>
          <w:szCs w:val="22"/>
        </w:rPr>
        <w:t>pg</w:t>
      </w:r>
      <w:proofErr w:type="spellEnd"/>
      <w:proofErr w:type="gramEnd"/>
      <w:r w:rsidR="00DB10AE" w:rsidRPr="00097146">
        <w:rPr>
          <w:sz w:val="22"/>
          <w:szCs w:val="22"/>
        </w:rPr>
        <w:t xml:space="preserve"> 131-138</w:t>
      </w:r>
      <w:r w:rsidRPr="00097146">
        <w:rPr>
          <w:sz w:val="22"/>
          <w:szCs w:val="22"/>
        </w:rPr>
        <w:t>.</w:t>
      </w:r>
    </w:p>
    <w:p w14:paraId="0483C330" w14:textId="499EF54E" w:rsidR="00087A9A" w:rsidRPr="00097146" w:rsidRDefault="00087A9A" w:rsidP="00087A9A">
      <w:pPr>
        <w:numPr>
          <w:ilvl w:val="0"/>
          <w:numId w:val="12"/>
        </w:numPr>
        <w:spacing w:before="40"/>
        <w:ind w:left="360"/>
        <w:rPr>
          <w:i/>
          <w:sz w:val="22"/>
          <w:szCs w:val="22"/>
        </w:rPr>
      </w:pPr>
      <w:r w:rsidRPr="00097146">
        <w:rPr>
          <w:sz w:val="22"/>
          <w:szCs w:val="22"/>
        </w:rPr>
        <w:t xml:space="preserve">Cherry, C., </w:t>
      </w:r>
      <w:r w:rsidRPr="00097146">
        <w:rPr>
          <w:sz w:val="22"/>
          <w:szCs w:val="22"/>
          <w:u w:val="single"/>
        </w:rPr>
        <w:t xml:space="preserve">B. </w:t>
      </w:r>
      <w:proofErr w:type="spellStart"/>
      <w:r w:rsidRPr="00097146">
        <w:rPr>
          <w:sz w:val="22"/>
          <w:szCs w:val="22"/>
          <w:u w:val="single"/>
        </w:rPr>
        <w:t>Donlon</w:t>
      </w:r>
      <w:proofErr w:type="spellEnd"/>
      <w:r w:rsidRPr="00097146">
        <w:rPr>
          <w:sz w:val="22"/>
          <w:szCs w:val="22"/>
        </w:rPr>
        <w:t xml:space="preserve">, X. Yan, </w:t>
      </w:r>
      <w:r w:rsidRPr="00097146">
        <w:rPr>
          <w:sz w:val="22"/>
          <w:szCs w:val="22"/>
          <w:u w:val="single"/>
        </w:rPr>
        <w:t>S.E. Moore</w:t>
      </w:r>
      <w:r w:rsidRPr="00097146">
        <w:rPr>
          <w:sz w:val="22"/>
          <w:szCs w:val="22"/>
        </w:rPr>
        <w:t xml:space="preserve">, J. </w:t>
      </w:r>
      <w:proofErr w:type="spellStart"/>
      <w:r w:rsidRPr="00097146">
        <w:rPr>
          <w:sz w:val="22"/>
          <w:szCs w:val="22"/>
        </w:rPr>
        <w:t>Xiong</w:t>
      </w:r>
      <w:proofErr w:type="spellEnd"/>
      <w:r w:rsidRPr="00097146">
        <w:rPr>
          <w:sz w:val="22"/>
          <w:szCs w:val="22"/>
        </w:rPr>
        <w:t xml:space="preserve"> (2012) </w:t>
      </w:r>
      <w:r w:rsidRPr="00097146">
        <w:rPr>
          <w:i/>
          <w:sz w:val="22"/>
          <w:szCs w:val="22"/>
        </w:rPr>
        <w:t>Illegal midblock pedestrian crossings in China: Gap acceptance, conflict, and crossing path analysis.</w:t>
      </w:r>
      <w:r w:rsidRPr="00097146">
        <w:rPr>
          <w:sz w:val="22"/>
          <w:szCs w:val="22"/>
        </w:rPr>
        <w:t xml:space="preserve"> International Journal of Injury Control and Safety Promotion </w:t>
      </w:r>
      <w:r w:rsidR="00F056D1" w:rsidRPr="00097146">
        <w:rPr>
          <w:sz w:val="22"/>
          <w:szCs w:val="22"/>
        </w:rPr>
        <w:t xml:space="preserve">19(4) pg. 320-330. </w:t>
      </w:r>
    </w:p>
    <w:p w14:paraId="6021C78E" w14:textId="5454E110" w:rsidR="00E13E39" w:rsidRPr="003D506B" w:rsidRDefault="00E13E39" w:rsidP="00E13E39">
      <w:pPr>
        <w:numPr>
          <w:ilvl w:val="0"/>
          <w:numId w:val="12"/>
        </w:numPr>
        <w:spacing w:before="40"/>
        <w:ind w:left="360"/>
        <w:rPr>
          <w:sz w:val="22"/>
          <w:szCs w:val="22"/>
        </w:rPr>
      </w:pPr>
      <w:r w:rsidRPr="003D506B">
        <w:rPr>
          <w:sz w:val="22"/>
          <w:szCs w:val="22"/>
        </w:rPr>
        <w:t xml:space="preserve">Cherry, C., </w:t>
      </w:r>
      <w:r w:rsidRPr="003D506B">
        <w:rPr>
          <w:sz w:val="22"/>
          <w:szCs w:val="22"/>
          <w:u w:val="single"/>
        </w:rPr>
        <w:t>T. Hill</w:t>
      </w:r>
      <w:r w:rsidRPr="003D506B">
        <w:rPr>
          <w:sz w:val="22"/>
          <w:szCs w:val="22"/>
        </w:rPr>
        <w:t xml:space="preserve">, </w:t>
      </w:r>
      <w:r w:rsidR="005F45C0">
        <w:rPr>
          <w:sz w:val="22"/>
          <w:szCs w:val="22"/>
        </w:rPr>
        <w:t xml:space="preserve">J. </w:t>
      </w:r>
      <w:proofErr w:type="spellStart"/>
      <w:r w:rsidR="005F45C0">
        <w:rPr>
          <w:sz w:val="22"/>
          <w:szCs w:val="22"/>
        </w:rPr>
        <w:t>Xiong</w:t>
      </w:r>
      <w:proofErr w:type="spellEnd"/>
      <w:r w:rsidRPr="003D506B">
        <w:rPr>
          <w:sz w:val="22"/>
          <w:szCs w:val="22"/>
        </w:rPr>
        <w:t xml:space="preserve"> (2012) </w:t>
      </w:r>
      <w:proofErr w:type="gramStart"/>
      <w:r w:rsidRPr="003D506B">
        <w:rPr>
          <w:i/>
          <w:sz w:val="22"/>
          <w:szCs w:val="22"/>
        </w:rPr>
        <w:t>Assessing</w:t>
      </w:r>
      <w:proofErr w:type="gramEnd"/>
      <w:r w:rsidRPr="003D506B">
        <w:rPr>
          <w:i/>
          <w:sz w:val="22"/>
          <w:szCs w:val="22"/>
        </w:rPr>
        <w:t xml:space="preserve"> countermeasures designed to reduce hazards between bike lane occupants and right-turning automobiles in China.</w:t>
      </w:r>
      <w:r w:rsidRPr="003D506B">
        <w:rPr>
          <w:sz w:val="22"/>
          <w:szCs w:val="22"/>
        </w:rPr>
        <w:t xml:space="preserve"> Journal of Transportation Safety and Security </w:t>
      </w:r>
      <w:r>
        <w:rPr>
          <w:sz w:val="22"/>
          <w:szCs w:val="22"/>
        </w:rPr>
        <w:t>4 pg</w:t>
      </w:r>
      <w:r w:rsidR="006B047D">
        <w:rPr>
          <w:sz w:val="22"/>
          <w:szCs w:val="22"/>
        </w:rPr>
        <w:t>.</w:t>
      </w:r>
      <w:r>
        <w:rPr>
          <w:sz w:val="22"/>
          <w:szCs w:val="22"/>
        </w:rPr>
        <w:t xml:space="preserve"> 277-294.</w:t>
      </w:r>
    </w:p>
    <w:p w14:paraId="5A3EB257" w14:textId="77777777" w:rsidR="002D1DD0" w:rsidRPr="003D506B" w:rsidRDefault="002D1DD0" w:rsidP="002D1DD0">
      <w:pPr>
        <w:numPr>
          <w:ilvl w:val="0"/>
          <w:numId w:val="12"/>
        </w:numPr>
        <w:spacing w:before="40"/>
        <w:ind w:left="360"/>
        <w:rPr>
          <w:bCs/>
          <w:sz w:val="22"/>
          <w:szCs w:val="22"/>
        </w:rPr>
      </w:pPr>
      <w:r w:rsidRPr="003D506B">
        <w:rPr>
          <w:sz w:val="22"/>
          <w:szCs w:val="22"/>
          <w:u w:val="single"/>
        </w:rPr>
        <w:t>Yang, H.</w:t>
      </w:r>
      <w:r w:rsidRPr="003D506B">
        <w:rPr>
          <w:sz w:val="22"/>
          <w:szCs w:val="22"/>
        </w:rPr>
        <w:t xml:space="preserve">, C. Cherry (2012) </w:t>
      </w:r>
      <w:r w:rsidRPr="003D506B">
        <w:rPr>
          <w:bCs/>
          <w:i/>
          <w:sz w:val="22"/>
          <w:szCs w:val="22"/>
        </w:rPr>
        <w:t xml:space="preserve">Statewide Rural-Urban Bus Travel Demand and Network Evaluation: An Application in Tennessee. </w:t>
      </w:r>
      <w:r w:rsidRPr="003D506B">
        <w:rPr>
          <w:bCs/>
          <w:sz w:val="22"/>
          <w:szCs w:val="22"/>
        </w:rPr>
        <w:t>Journal of Public Transportation 15(3) pg. 97-111.</w:t>
      </w:r>
    </w:p>
    <w:p w14:paraId="5537F605" w14:textId="07AD078C" w:rsidR="00782F59" w:rsidRPr="003D506B" w:rsidRDefault="00782F59" w:rsidP="00DC5D05">
      <w:pPr>
        <w:numPr>
          <w:ilvl w:val="0"/>
          <w:numId w:val="12"/>
        </w:numPr>
        <w:spacing w:before="40"/>
        <w:ind w:left="360"/>
        <w:rPr>
          <w:bCs/>
          <w:sz w:val="22"/>
          <w:szCs w:val="22"/>
        </w:rPr>
      </w:pPr>
      <w:r w:rsidRPr="003D506B">
        <w:rPr>
          <w:sz w:val="22"/>
          <w:szCs w:val="22"/>
        </w:rPr>
        <w:t xml:space="preserve">Cherry, C., </w:t>
      </w:r>
      <w:r w:rsidRPr="003D506B">
        <w:rPr>
          <w:sz w:val="22"/>
          <w:szCs w:val="22"/>
          <w:u w:val="single"/>
        </w:rPr>
        <w:t xml:space="preserve">L. </w:t>
      </w:r>
      <w:proofErr w:type="spellStart"/>
      <w:r w:rsidRPr="003D506B">
        <w:rPr>
          <w:sz w:val="22"/>
          <w:szCs w:val="22"/>
          <w:u w:val="single"/>
        </w:rPr>
        <w:t>Bordley</w:t>
      </w:r>
      <w:proofErr w:type="spellEnd"/>
      <w:r w:rsidRPr="003D506B">
        <w:rPr>
          <w:sz w:val="22"/>
          <w:szCs w:val="22"/>
        </w:rPr>
        <w:t xml:space="preserve">, D. Stephens, J. </w:t>
      </w:r>
      <w:proofErr w:type="spellStart"/>
      <w:r w:rsidRPr="003D506B">
        <w:rPr>
          <w:sz w:val="22"/>
          <w:szCs w:val="22"/>
        </w:rPr>
        <w:t>Petrolino</w:t>
      </w:r>
      <w:proofErr w:type="spellEnd"/>
      <w:r w:rsidRPr="003D506B">
        <w:rPr>
          <w:sz w:val="22"/>
          <w:szCs w:val="22"/>
        </w:rPr>
        <w:t xml:space="preserve">, </w:t>
      </w:r>
      <w:r w:rsidRPr="003D506B">
        <w:rPr>
          <w:sz w:val="22"/>
          <w:szCs w:val="22"/>
          <w:u w:val="single"/>
        </w:rPr>
        <w:t xml:space="preserve">J. </w:t>
      </w:r>
      <w:proofErr w:type="spellStart"/>
      <w:r w:rsidRPr="003D506B">
        <w:rPr>
          <w:sz w:val="22"/>
          <w:szCs w:val="22"/>
          <w:u w:val="single"/>
        </w:rPr>
        <w:t>Kelfer</w:t>
      </w:r>
      <w:proofErr w:type="spellEnd"/>
      <w:r w:rsidRPr="003D506B">
        <w:rPr>
          <w:sz w:val="22"/>
          <w:szCs w:val="22"/>
        </w:rPr>
        <w:t xml:space="preserve"> (2012) </w:t>
      </w:r>
      <w:r w:rsidR="0073367F">
        <w:rPr>
          <w:bCs/>
          <w:i/>
          <w:sz w:val="22"/>
          <w:szCs w:val="22"/>
        </w:rPr>
        <w:t xml:space="preserve">Wireless Roadside Inspection of Commercial Motor </w:t>
      </w:r>
      <w:r w:rsidR="00127CA1">
        <w:rPr>
          <w:bCs/>
          <w:i/>
          <w:sz w:val="22"/>
          <w:szCs w:val="22"/>
        </w:rPr>
        <w:t>Vehicles</w:t>
      </w:r>
      <w:r w:rsidR="0073367F">
        <w:rPr>
          <w:bCs/>
          <w:i/>
          <w:sz w:val="22"/>
          <w:szCs w:val="22"/>
        </w:rPr>
        <w:t>, Pilot Test of Technical System Performance</w:t>
      </w:r>
      <w:r w:rsidRPr="003D506B">
        <w:rPr>
          <w:bCs/>
          <w:i/>
          <w:sz w:val="22"/>
          <w:szCs w:val="22"/>
        </w:rPr>
        <w:t xml:space="preserve">. </w:t>
      </w:r>
      <w:r w:rsidRPr="003D506B">
        <w:rPr>
          <w:bCs/>
          <w:sz w:val="22"/>
          <w:szCs w:val="22"/>
        </w:rPr>
        <w:t>Transportation Research Record: Journal of the Transportation Research Board</w:t>
      </w:r>
      <w:r w:rsidR="00087A9A" w:rsidRPr="003D506B">
        <w:rPr>
          <w:bCs/>
          <w:sz w:val="22"/>
          <w:szCs w:val="22"/>
        </w:rPr>
        <w:t xml:space="preserve"> 2281 pg. 109-118. </w:t>
      </w:r>
    </w:p>
    <w:p w14:paraId="2579868C" w14:textId="77777777" w:rsidR="00DC2DA8" w:rsidRPr="003D506B" w:rsidRDefault="00DC2DA8" w:rsidP="00DC5D05">
      <w:pPr>
        <w:numPr>
          <w:ilvl w:val="0"/>
          <w:numId w:val="12"/>
        </w:numPr>
        <w:spacing w:before="40"/>
        <w:ind w:left="360"/>
        <w:rPr>
          <w:bCs/>
          <w:sz w:val="22"/>
          <w:szCs w:val="22"/>
        </w:rPr>
      </w:pPr>
      <w:r w:rsidRPr="003D506B">
        <w:rPr>
          <w:sz w:val="22"/>
          <w:szCs w:val="22"/>
        </w:rPr>
        <w:t xml:space="preserve">Cherry, C., </w:t>
      </w:r>
      <w:r w:rsidRPr="003D506B">
        <w:rPr>
          <w:sz w:val="22"/>
          <w:szCs w:val="22"/>
          <w:u w:val="single"/>
        </w:rPr>
        <w:t xml:space="preserve">A. </w:t>
      </w:r>
      <w:proofErr w:type="spellStart"/>
      <w:r w:rsidRPr="003D506B">
        <w:rPr>
          <w:sz w:val="22"/>
          <w:szCs w:val="22"/>
          <w:u w:val="single"/>
        </w:rPr>
        <w:t>Adelakun</w:t>
      </w:r>
      <w:proofErr w:type="spellEnd"/>
      <w:r w:rsidRPr="003D506B">
        <w:rPr>
          <w:sz w:val="22"/>
          <w:szCs w:val="22"/>
        </w:rPr>
        <w:t xml:space="preserve"> (2012) </w:t>
      </w:r>
      <w:r w:rsidRPr="003D506B">
        <w:rPr>
          <w:i/>
          <w:sz w:val="22"/>
          <w:szCs w:val="22"/>
        </w:rPr>
        <w:t>Truck Driver Perceptions and Preferences: Congestion and Conflict, Managed Lanes, and Tolls.</w:t>
      </w:r>
      <w:r w:rsidRPr="003D506B">
        <w:rPr>
          <w:sz w:val="22"/>
          <w:szCs w:val="22"/>
        </w:rPr>
        <w:t xml:space="preserve"> Transport Policy 24 </w:t>
      </w:r>
      <w:proofErr w:type="spellStart"/>
      <w:proofErr w:type="gramStart"/>
      <w:r w:rsidRPr="003D506B">
        <w:rPr>
          <w:sz w:val="22"/>
          <w:szCs w:val="22"/>
        </w:rPr>
        <w:t>pg</w:t>
      </w:r>
      <w:proofErr w:type="spellEnd"/>
      <w:proofErr w:type="gramEnd"/>
      <w:r w:rsidRPr="003D506B">
        <w:rPr>
          <w:sz w:val="22"/>
          <w:szCs w:val="22"/>
        </w:rPr>
        <w:t xml:space="preserve"> 1-9.</w:t>
      </w:r>
    </w:p>
    <w:p w14:paraId="422B7057" w14:textId="0598D0D6" w:rsidR="00D1785E" w:rsidRPr="003D506B" w:rsidRDefault="00F37EF4" w:rsidP="00DC5D05">
      <w:pPr>
        <w:numPr>
          <w:ilvl w:val="0"/>
          <w:numId w:val="12"/>
        </w:numPr>
        <w:spacing w:before="40"/>
        <w:ind w:left="360"/>
        <w:rPr>
          <w:i/>
          <w:sz w:val="22"/>
          <w:szCs w:val="22"/>
          <w:lang w:bidi="en-US"/>
        </w:rPr>
      </w:pPr>
      <w:proofErr w:type="spellStart"/>
      <w:r w:rsidRPr="003D506B">
        <w:rPr>
          <w:sz w:val="22"/>
          <w:szCs w:val="22"/>
          <w:u w:val="single"/>
        </w:rPr>
        <w:t>Ji</w:t>
      </w:r>
      <w:proofErr w:type="spellEnd"/>
      <w:r w:rsidRPr="003D506B">
        <w:rPr>
          <w:sz w:val="22"/>
          <w:szCs w:val="22"/>
          <w:u w:val="single"/>
        </w:rPr>
        <w:t>, S</w:t>
      </w:r>
      <w:r w:rsidR="00D1785E" w:rsidRPr="003D506B">
        <w:rPr>
          <w:sz w:val="22"/>
          <w:szCs w:val="22"/>
          <w:u w:val="single"/>
        </w:rPr>
        <w:t>.</w:t>
      </w:r>
      <w:r w:rsidR="00D1785E" w:rsidRPr="003D506B">
        <w:rPr>
          <w:sz w:val="22"/>
          <w:szCs w:val="22"/>
        </w:rPr>
        <w:t xml:space="preserve">, C. Cherry, </w:t>
      </w:r>
      <w:r w:rsidR="00D1785E" w:rsidRPr="003D506B">
        <w:rPr>
          <w:sz w:val="22"/>
          <w:szCs w:val="22"/>
          <w:u w:val="single"/>
        </w:rPr>
        <w:t xml:space="preserve">M. </w:t>
      </w:r>
      <w:proofErr w:type="spellStart"/>
      <w:r w:rsidR="00D1785E" w:rsidRPr="003D506B">
        <w:rPr>
          <w:sz w:val="22"/>
          <w:szCs w:val="22"/>
          <w:u w:val="single"/>
        </w:rPr>
        <w:t>Bechle</w:t>
      </w:r>
      <w:proofErr w:type="spellEnd"/>
      <w:r w:rsidR="00D1785E" w:rsidRPr="003D506B">
        <w:rPr>
          <w:sz w:val="22"/>
          <w:szCs w:val="22"/>
        </w:rPr>
        <w:t xml:space="preserve">, Y. Wu, J. Marshall (2012) </w:t>
      </w:r>
      <w:r w:rsidR="0073367F">
        <w:rPr>
          <w:i/>
          <w:sz w:val="22"/>
          <w:szCs w:val="22"/>
        </w:rPr>
        <w:t>Electric Vehicles in China, Emissions and Health Impacts</w:t>
      </w:r>
      <w:r w:rsidR="00D1785E" w:rsidRPr="003D506B">
        <w:rPr>
          <w:i/>
          <w:sz w:val="22"/>
          <w:szCs w:val="22"/>
        </w:rPr>
        <w:t xml:space="preserve">. </w:t>
      </w:r>
      <w:r w:rsidR="00D1785E" w:rsidRPr="003D506B">
        <w:rPr>
          <w:sz w:val="22"/>
          <w:szCs w:val="22"/>
        </w:rPr>
        <w:t>Environmental Science and Technology. 46(4) pg. 2018-2024.</w:t>
      </w:r>
    </w:p>
    <w:p w14:paraId="17819E63" w14:textId="77777777" w:rsidR="003F6E91" w:rsidRPr="003D506B" w:rsidRDefault="003F6E91" w:rsidP="00DC5D05">
      <w:pPr>
        <w:numPr>
          <w:ilvl w:val="0"/>
          <w:numId w:val="12"/>
        </w:numPr>
        <w:spacing w:before="40"/>
        <w:ind w:left="360"/>
        <w:rPr>
          <w:i/>
          <w:sz w:val="22"/>
          <w:szCs w:val="22"/>
          <w:lang w:bidi="en-US"/>
        </w:rPr>
      </w:pPr>
      <w:r w:rsidRPr="003D506B">
        <w:rPr>
          <w:sz w:val="22"/>
          <w:szCs w:val="22"/>
          <w:u w:val="single"/>
        </w:rPr>
        <w:t>Langford, B.C.</w:t>
      </w:r>
      <w:r w:rsidRPr="003D506B">
        <w:rPr>
          <w:sz w:val="22"/>
          <w:szCs w:val="22"/>
        </w:rPr>
        <w:t xml:space="preserve">, C. Cherry (2012) </w:t>
      </w:r>
      <w:r w:rsidRPr="003D506B">
        <w:rPr>
          <w:i/>
          <w:sz w:val="22"/>
          <w:szCs w:val="22"/>
        </w:rPr>
        <w:t>Transitioning a Bus Transit Fleet to Hydrogen Fuel: A Case Study of Knoxville Area Transit</w:t>
      </w:r>
      <w:r w:rsidRPr="003D506B">
        <w:rPr>
          <w:sz w:val="22"/>
          <w:szCs w:val="22"/>
        </w:rPr>
        <w:t>. International Journal of Hydrogen Energy 37(3) pg. 2635-2643.</w:t>
      </w:r>
    </w:p>
    <w:p w14:paraId="14A2DF6C" w14:textId="77777777" w:rsidR="00AF7191" w:rsidRPr="003D506B" w:rsidRDefault="00AF7191" w:rsidP="00DC5D05">
      <w:pPr>
        <w:numPr>
          <w:ilvl w:val="0"/>
          <w:numId w:val="12"/>
        </w:numPr>
        <w:spacing w:before="40"/>
        <w:ind w:left="360"/>
        <w:rPr>
          <w:i/>
          <w:sz w:val="22"/>
          <w:szCs w:val="22"/>
          <w:lang w:bidi="en-US"/>
        </w:rPr>
      </w:pPr>
      <w:r w:rsidRPr="003D506B">
        <w:rPr>
          <w:sz w:val="22"/>
          <w:szCs w:val="22"/>
        </w:rPr>
        <w:t xml:space="preserve">Cherry, C., </w:t>
      </w:r>
      <w:r w:rsidR="0084646B" w:rsidRPr="003D506B">
        <w:rPr>
          <w:sz w:val="22"/>
          <w:szCs w:val="22"/>
        </w:rPr>
        <w:t>M. He</w:t>
      </w:r>
      <w:r w:rsidRPr="003D506B">
        <w:rPr>
          <w:sz w:val="22"/>
          <w:szCs w:val="22"/>
        </w:rPr>
        <w:t xml:space="preserve"> (2010) </w:t>
      </w:r>
      <w:r w:rsidRPr="003D506B">
        <w:rPr>
          <w:i/>
          <w:sz w:val="22"/>
          <w:szCs w:val="22"/>
        </w:rPr>
        <w:t>Alternative Methods of Measuring Operating Speed of Electric and Traditional Bikes in China-Implications for Travel Demand Models.</w:t>
      </w:r>
      <w:r w:rsidRPr="003D506B">
        <w:rPr>
          <w:sz w:val="22"/>
          <w:szCs w:val="22"/>
        </w:rPr>
        <w:t xml:space="preserve"> Journal of the Eastern Asia Society for Transportation Studies. 8. </w:t>
      </w:r>
      <w:proofErr w:type="spellStart"/>
      <w:proofErr w:type="gramStart"/>
      <w:r w:rsidRPr="003D506B">
        <w:rPr>
          <w:sz w:val="22"/>
          <w:szCs w:val="22"/>
        </w:rPr>
        <w:t>pg</w:t>
      </w:r>
      <w:proofErr w:type="spellEnd"/>
      <w:proofErr w:type="gramEnd"/>
      <w:r w:rsidRPr="003D506B">
        <w:rPr>
          <w:sz w:val="22"/>
          <w:szCs w:val="22"/>
        </w:rPr>
        <w:t xml:space="preserve"> 1424-1436.</w:t>
      </w:r>
    </w:p>
    <w:p w14:paraId="126B60A5" w14:textId="77777777" w:rsidR="00AF7191" w:rsidRPr="003D506B" w:rsidRDefault="00AF7191" w:rsidP="00DC5D05">
      <w:pPr>
        <w:numPr>
          <w:ilvl w:val="0"/>
          <w:numId w:val="12"/>
        </w:numPr>
        <w:spacing w:before="40"/>
        <w:ind w:left="360"/>
        <w:rPr>
          <w:i/>
          <w:sz w:val="22"/>
          <w:szCs w:val="22"/>
          <w:lang w:bidi="en-US"/>
        </w:rPr>
      </w:pPr>
      <w:r w:rsidRPr="003D506B">
        <w:rPr>
          <w:sz w:val="22"/>
          <w:szCs w:val="22"/>
        </w:rPr>
        <w:t xml:space="preserve">Cherry, C., P. </w:t>
      </w:r>
      <w:proofErr w:type="spellStart"/>
      <w:r w:rsidRPr="003D506B">
        <w:rPr>
          <w:sz w:val="22"/>
          <w:szCs w:val="22"/>
        </w:rPr>
        <w:t>Gottesfeld</w:t>
      </w:r>
      <w:proofErr w:type="spellEnd"/>
      <w:r w:rsidRPr="003D506B">
        <w:rPr>
          <w:sz w:val="22"/>
          <w:szCs w:val="22"/>
        </w:rPr>
        <w:t xml:space="preserve"> (2009) </w:t>
      </w:r>
      <w:proofErr w:type="gramStart"/>
      <w:r w:rsidRPr="003D506B">
        <w:rPr>
          <w:i/>
          <w:sz w:val="22"/>
          <w:szCs w:val="22"/>
        </w:rPr>
        <w:t>Plans</w:t>
      </w:r>
      <w:proofErr w:type="gramEnd"/>
      <w:r w:rsidRPr="003D506B">
        <w:rPr>
          <w:i/>
          <w:sz w:val="22"/>
          <w:szCs w:val="22"/>
        </w:rPr>
        <w:t xml:space="preserve"> to distribute the next billion computers by 2015 creates lead pollution risk</w:t>
      </w:r>
      <w:r w:rsidRPr="003D506B">
        <w:rPr>
          <w:sz w:val="22"/>
          <w:szCs w:val="22"/>
        </w:rPr>
        <w:t xml:space="preserve">. Journal of Cleaner Production. 17(18) </w:t>
      </w:r>
      <w:proofErr w:type="spellStart"/>
      <w:proofErr w:type="gramStart"/>
      <w:r w:rsidRPr="003D506B">
        <w:rPr>
          <w:sz w:val="22"/>
          <w:szCs w:val="22"/>
        </w:rPr>
        <w:t>pg</w:t>
      </w:r>
      <w:proofErr w:type="spellEnd"/>
      <w:proofErr w:type="gramEnd"/>
      <w:r w:rsidRPr="003D506B">
        <w:rPr>
          <w:sz w:val="22"/>
          <w:szCs w:val="22"/>
        </w:rPr>
        <w:t xml:space="preserve"> 1620-1628.</w:t>
      </w:r>
    </w:p>
    <w:p w14:paraId="3C6755E2" w14:textId="77777777" w:rsidR="00AF7191" w:rsidRPr="003D506B" w:rsidRDefault="00AF7191" w:rsidP="00DC5D05">
      <w:pPr>
        <w:numPr>
          <w:ilvl w:val="0"/>
          <w:numId w:val="12"/>
        </w:numPr>
        <w:spacing w:before="40"/>
        <w:ind w:left="360"/>
        <w:rPr>
          <w:i/>
          <w:sz w:val="22"/>
          <w:szCs w:val="22"/>
          <w:lang w:bidi="en-US"/>
        </w:rPr>
      </w:pPr>
      <w:r w:rsidRPr="003D506B">
        <w:rPr>
          <w:sz w:val="22"/>
          <w:szCs w:val="22"/>
        </w:rPr>
        <w:t xml:space="preserve">Cherry, C., J. </w:t>
      </w:r>
      <w:proofErr w:type="spellStart"/>
      <w:r w:rsidRPr="003D506B">
        <w:rPr>
          <w:sz w:val="22"/>
          <w:szCs w:val="22"/>
        </w:rPr>
        <w:t>Weinert</w:t>
      </w:r>
      <w:proofErr w:type="spellEnd"/>
      <w:r w:rsidRPr="003D506B">
        <w:rPr>
          <w:sz w:val="22"/>
          <w:szCs w:val="22"/>
        </w:rPr>
        <w:t xml:space="preserve">, X.M. Yang (2009) </w:t>
      </w:r>
      <w:r w:rsidRPr="003D506B">
        <w:rPr>
          <w:i/>
          <w:sz w:val="22"/>
          <w:szCs w:val="22"/>
        </w:rPr>
        <w:t>Comparative Environmental Impacts of Electric Bikes in China</w:t>
      </w:r>
      <w:r w:rsidRPr="003D506B">
        <w:rPr>
          <w:sz w:val="22"/>
          <w:szCs w:val="22"/>
        </w:rPr>
        <w:t xml:space="preserve">. Transportation Research Part D. 14(5) </w:t>
      </w:r>
      <w:proofErr w:type="spellStart"/>
      <w:proofErr w:type="gramStart"/>
      <w:r w:rsidRPr="003D506B">
        <w:rPr>
          <w:sz w:val="22"/>
          <w:szCs w:val="22"/>
        </w:rPr>
        <w:t>pg</w:t>
      </w:r>
      <w:proofErr w:type="spellEnd"/>
      <w:proofErr w:type="gramEnd"/>
      <w:r w:rsidRPr="003D506B">
        <w:rPr>
          <w:sz w:val="22"/>
          <w:szCs w:val="22"/>
        </w:rPr>
        <w:t xml:space="preserve"> 281-290.</w:t>
      </w:r>
    </w:p>
    <w:p w14:paraId="6356A4ED" w14:textId="77777777" w:rsidR="00AF7191" w:rsidRPr="003D506B" w:rsidRDefault="00AF7191" w:rsidP="00DC5D05">
      <w:pPr>
        <w:numPr>
          <w:ilvl w:val="0"/>
          <w:numId w:val="12"/>
        </w:numPr>
        <w:spacing w:before="40"/>
        <w:ind w:left="360"/>
        <w:rPr>
          <w:i/>
          <w:sz w:val="22"/>
          <w:szCs w:val="22"/>
          <w:lang w:bidi="en-US"/>
        </w:rPr>
      </w:pPr>
      <w:r w:rsidRPr="003D506B">
        <w:rPr>
          <w:sz w:val="22"/>
          <w:szCs w:val="22"/>
        </w:rPr>
        <w:t xml:space="preserve">Cherry, C., M. </w:t>
      </w:r>
      <w:proofErr w:type="spellStart"/>
      <w:r w:rsidRPr="003D506B">
        <w:rPr>
          <w:sz w:val="22"/>
          <w:szCs w:val="22"/>
        </w:rPr>
        <w:t>Wachs</w:t>
      </w:r>
      <w:proofErr w:type="spellEnd"/>
      <w:r w:rsidRPr="003D506B">
        <w:rPr>
          <w:sz w:val="22"/>
          <w:szCs w:val="22"/>
        </w:rPr>
        <w:t xml:space="preserve">, A. </w:t>
      </w:r>
      <w:proofErr w:type="spellStart"/>
      <w:r w:rsidRPr="003D506B">
        <w:rPr>
          <w:sz w:val="22"/>
          <w:szCs w:val="22"/>
        </w:rPr>
        <w:t>Loukatou-Sideris</w:t>
      </w:r>
      <w:proofErr w:type="spellEnd"/>
      <w:r w:rsidRPr="003D506B">
        <w:rPr>
          <w:sz w:val="22"/>
          <w:szCs w:val="22"/>
        </w:rPr>
        <w:t xml:space="preserve"> (2008)</w:t>
      </w:r>
      <w:r w:rsidRPr="003D506B">
        <w:rPr>
          <w:i/>
          <w:iCs/>
          <w:sz w:val="22"/>
          <w:szCs w:val="22"/>
        </w:rPr>
        <w:t xml:space="preserve"> Subway station design and management: Lessons from case studies of contemporary terrorist incidents</w:t>
      </w:r>
      <w:r w:rsidRPr="003D506B">
        <w:rPr>
          <w:sz w:val="22"/>
          <w:szCs w:val="22"/>
        </w:rPr>
        <w:t xml:space="preserve">. Journal of Architectural and Planning Research. 25(1) </w:t>
      </w:r>
      <w:proofErr w:type="spellStart"/>
      <w:proofErr w:type="gramStart"/>
      <w:r w:rsidRPr="003D506B">
        <w:rPr>
          <w:sz w:val="22"/>
          <w:szCs w:val="22"/>
        </w:rPr>
        <w:t>pg</w:t>
      </w:r>
      <w:proofErr w:type="spellEnd"/>
      <w:proofErr w:type="gramEnd"/>
      <w:r w:rsidRPr="003D506B">
        <w:rPr>
          <w:sz w:val="22"/>
          <w:szCs w:val="22"/>
        </w:rPr>
        <w:t xml:space="preserve"> 76-90. </w:t>
      </w:r>
    </w:p>
    <w:p w14:paraId="0E021289" w14:textId="77777777" w:rsidR="00AF7191" w:rsidRPr="003D506B" w:rsidRDefault="00AF7191" w:rsidP="00DC5D05">
      <w:pPr>
        <w:numPr>
          <w:ilvl w:val="0"/>
          <w:numId w:val="12"/>
        </w:numPr>
        <w:spacing w:before="40"/>
        <w:ind w:left="360"/>
        <w:rPr>
          <w:i/>
          <w:sz w:val="22"/>
          <w:szCs w:val="22"/>
          <w:lang w:bidi="en-US"/>
        </w:rPr>
      </w:pPr>
      <w:proofErr w:type="spellStart"/>
      <w:r w:rsidRPr="003D506B">
        <w:rPr>
          <w:sz w:val="22"/>
          <w:szCs w:val="22"/>
        </w:rPr>
        <w:t>Weinert</w:t>
      </w:r>
      <w:proofErr w:type="spellEnd"/>
      <w:r w:rsidRPr="003D506B">
        <w:rPr>
          <w:sz w:val="22"/>
          <w:szCs w:val="22"/>
        </w:rPr>
        <w:t xml:space="preserve">, J.X., C.T. Ma, X.M. Yang, C. Cherry (2007) </w:t>
      </w:r>
      <w:r w:rsidRPr="003D506B">
        <w:rPr>
          <w:i/>
          <w:sz w:val="22"/>
          <w:szCs w:val="22"/>
        </w:rPr>
        <w:t>The Transition to Electric Bikes in China: Effect on Travel Behavior, Mode Shift, and User Safety Perceptions in a Medium-Sized City</w:t>
      </w:r>
      <w:r w:rsidRPr="003D506B">
        <w:rPr>
          <w:sz w:val="22"/>
          <w:szCs w:val="22"/>
        </w:rPr>
        <w:t xml:space="preserve">. Transportation Research Record. Journal of the Transportation Research Board 2038 </w:t>
      </w:r>
      <w:proofErr w:type="spellStart"/>
      <w:proofErr w:type="gramStart"/>
      <w:r w:rsidRPr="003D506B">
        <w:rPr>
          <w:sz w:val="22"/>
          <w:szCs w:val="22"/>
        </w:rPr>
        <w:t>pg</w:t>
      </w:r>
      <w:proofErr w:type="spellEnd"/>
      <w:proofErr w:type="gramEnd"/>
      <w:r w:rsidRPr="003D506B">
        <w:rPr>
          <w:sz w:val="22"/>
          <w:szCs w:val="22"/>
        </w:rPr>
        <w:t xml:space="preserve"> 62-68.</w:t>
      </w:r>
    </w:p>
    <w:p w14:paraId="008DBD9B" w14:textId="77777777" w:rsidR="00AF7191" w:rsidRPr="003D506B" w:rsidRDefault="00AF7191" w:rsidP="00DC5D05">
      <w:pPr>
        <w:numPr>
          <w:ilvl w:val="0"/>
          <w:numId w:val="12"/>
        </w:numPr>
        <w:spacing w:before="40"/>
        <w:ind w:left="360"/>
        <w:rPr>
          <w:i/>
          <w:sz w:val="22"/>
          <w:szCs w:val="22"/>
          <w:lang w:bidi="en-US"/>
        </w:rPr>
      </w:pPr>
      <w:r w:rsidRPr="003D506B">
        <w:rPr>
          <w:sz w:val="22"/>
          <w:szCs w:val="22"/>
        </w:rPr>
        <w:t xml:space="preserve">Cherry, C., R. </w:t>
      </w:r>
      <w:proofErr w:type="spellStart"/>
      <w:r w:rsidRPr="003D506B">
        <w:rPr>
          <w:sz w:val="22"/>
          <w:szCs w:val="22"/>
        </w:rPr>
        <w:t>Cervero</w:t>
      </w:r>
      <w:proofErr w:type="spellEnd"/>
      <w:r w:rsidRPr="003D506B">
        <w:rPr>
          <w:sz w:val="22"/>
          <w:szCs w:val="22"/>
        </w:rPr>
        <w:t xml:space="preserve"> (2007) </w:t>
      </w:r>
      <w:r w:rsidRPr="003D506B">
        <w:rPr>
          <w:i/>
          <w:iCs/>
          <w:sz w:val="22"/>
          <w:szCs w:val="22"/>
        </w:rPr>
        <w:t xml:space="preserve">Use Characteristics and Mode Choice Behavior of Electric Bike Users in China. </w:t>
      </w:r>
      <w:r w:rsidRPr="003D506B">
        <w:rPr>
          <w:sz w:val="22"/>
          <w:szCs w:val="22"/>
        </w:rPr>
        <w:t xml:space="preserve">Transport Policy. 14(3) </w:t>
      </w:r>
      <w:proofErr w:type="spellStart"/>
      <w:proofErr w:type="gramStart"/>
      <w:r w:rsidRPr="003D506B">
        <w:rPr>
          <w:sz w:val="22"/>
          <w:szCs w:val="22"/>
        </w:rPr>
        <w:t>pg</w:t>
      </w:r>
      <w:proofErr w:type="spellEnd"/>
      <w:proofErr w:type="gramEnd"/>
      <w:r w:rsidRPr="003D506B">
        <w:rPr>
          <w:sz w:val="22"/>
          <w:szCs w:val="22"/>
        </w:rPr>
        <w:t xml:space="preserve"> 247-257.</w:t>
      </w:r>
    </w:p>
    <w:p w14:paraId="58AFA0C0" w14:textId="08E084A8" w:rsidR="00AF7191" w:rsidRPr="003D506B" w:rsidRDefault="00AF7191" w:rsidP="00DC5D05">
      <w:pPr>
        <w:numPr>
          <w:ilvl w:val="0"/>
          <w:numId w:val="12"/>
        </w:numPr>
        <w:spacing w:before="40"/>
        <w:ind w:left="360"/>
        <w:rPr>
          <w:i/>
          <w:sz w:val="22"/>
          <w:szCs w:val="22"/>
          <w:lang w:bidi="en-US"/>
        </w:rPr>
      </w:pPr>
      <w:proofErr w:type="spellStart"/>
      <w:r w:rsidRPr="003D506B">
        <w:rPr>
          <w:sz w:val="22"/>
          <w:szCs w:val="22"/>
        </w:rPr>
        <w:t>Weinert</w:t>
      </w:r>
      <w:proofErr w:type="spellEnd"/>
      <w:r w:rsidRPr="003D506B">
        <w:rPr>
          <w:sz w:val="22"/>
          <w:szCs w:val="22"/>
        </w:rPr>
        <w:t xml:space="preserve">, J., C.T. Ma, C. Cherry (2007) </w:t>
      </w:r>
      <w:r w:rsidRPr="003D506B">
        <w:rPr>
          <w:i/>
          <w:sz w:val="22"/>
          <w:szCs w:val="22"/>
        </w:rPr>
        <w:t>The Transition to Electric Bikes in China: History And Key Reasons For Rapid Growth.</w:t>
      </w:r>
      <w:r w:rsidR="002D1DD0" w:rsidRPr="003D506B">
        <w:rPr>
          <w:sz w:val="22"/>
          <w:szCs w:val="22"/>
        </w:rPr>
        <w:t xml:space="preserve"> Transportation. 34(3) </w:t>
      </w:r>
      <w:proofErr w:type="spellStart"/>
      <w:proofErr w:type="gramStart"/>
      <w:r w:rsidR="002D1DD0" w:rsidRPr="003D506B">
        <w:rPr>
          <w:sz w:val="22"/>
          <w:szCs w:val="22"/>
        </w:rPr>
        <w:t>pg</w:t>
      </w:r>
      <w:proofErr w:type="spellEnd"/>
      <w:proofErr w:type="gramEnd"/>
      <w:r w:rsidR="002D1DD0" w:rsidRPr="003D506B">
        <w:rPr>
          <w:sz w:val="22"/>
          <w:szCs w:val="22"/>
        </w:rPr>
        <w:t xml:space="preserve"> 301-318.</w:t>
      </w:r>
    </w:p>
    <w:p w14:paraId="64B6BD7E" w14:textId="77777777" w:rsidR="00AF7191" w:rsidRPr="003D506B" w:rsidRDefault="00AF7191" w:rsidP="00DC5D05">
      <w:pPr>
        <w:numPr>
          <w:ilvl w:val="0"/>
          <w:numId w:val="12"/>
        </w:numPr>
        <w:spacing w:before="40"/>
        <w:ind w:left="360"/>
        <w:rPr>
          <w:i/>
          <w:sz w:val="22"/>
          <w:szCs w:val="22"/>
          <w:lang w:bidi="en-US"/>
        </w:rPr>
      </w:pPr>
      <w:proofErr w:type="spellStart"/>
      <w:r w:rsidRPr="003D506B">
        <w:rPr>
          <w:sz w:val="22"/>
          <w:szCs w:val="22"/>
        </w:rPr>
        <w:t>Deakin</w:t>
      </w:r>
      <w:proofErr w:type="spellEnd"/>
      <w:r w:rsidRPr="003D506B">
        <w:rPr>
          <w:sz w:val="22"/>
          <w:szCs w:val="22"/>
        </w:rPr>
        <w:t xml:space="preserve">, E., C. Cherry et al. (2006) </w:t>
      </w:r>
      <w:r w:rsidRPr="003D506B">
        <w:rPr>
          <w:i/>
          <w:sz w:val="22"/>
          <w:szCs w:val="22"/>
        </w:rPr>
        <w:t>System Plan for California’s Bay Area Regional Express Bus Service.</w:t>
      </w:r>
      <w:r w:rsidRPr="003D506B">
        <w:rPr>
          <w:sz w:val="22"/>
          <w:szCs w:val="22"/>
        </w:rPr>
        <w:t xml:space="preserve"> Transportation Research Record. Journal of the Transportation Research Board 1986.</w:t>
      </w:r>
    </w:p>
    <w:p w14:paraId="5190649D" w14:textId="77777777" w:rsidR="00AF7191" w:rsidRPr="003D506B" w:rsidRDefault="00AF7191" w:rsidP="00DC5D05">
      <w:pPr>
        <w:numPr>
          <w:ilvl w:val="0"/>
          <w:numId w:val="12"/>
        </w:numPr>
        <w:spacing w:before="40"/>
        <w:ind w:left="360"/>
        <w:rPr>
          <w:i/>
          <w:sz w:val="22"/>
          <w:szCs w:val="22"/>
          <w:lang w:bidi="en-US"/>
        </w:rPr>
      </w:pPr>
      <w:r w:rsidRPr="003D506B">
        <w:rPr>
          <w:sz w:val="22"/>
          <w:szCs w:val="22"/>
        </w:rPr>
        <w:t xml:space="preserve">Cherry, C., E. </w:t>
      </w:r>
      <w:proofErr w:type="spellStart"/>
      <w:r w:rsidRPr="003D506B">
        <w:rPr>
          <w:sz w:val="22"/>
          <w:szCs w:val="22"/>
        </w:rPr>
        <w:t>Deakin</w:t>
      </w:r>
      <w:proofErr w:type="spellEnd"/>
      <w:r w:rsidRPr="003D506B">
        <w:rPr>
          <w:sz w:val="22"/>
          <w:szCs w:val="22"/>
        </w:rPr>
        <w:t xml:space="preserve">, S.B. Huey, N. Higgins (2006) </w:t>
      </w:r>
      <w:r w:rsidRPr="003D506B">
        <w:rPr>
          <w:i/>
          <w:iCs/>
          <w:sz w:val="22"/>
          <w:szCs w:val="22"/>
        </w:rPr>
        <w:t>Systems-Level Approach to Sustainable Urban Arterial Revitalization: Case Study of San Pablo Avenue.</w:t>
      </w:r>
      <w:r w:rsidRPr="003D506B">
        <w:rPr>
          <w:sz w:val="22"/>
          <w:szCs w:val="22"/>
        </w:rPr>
        <w:t xml:space="preserve"> Transportation Research Record. Journal of the Transportation Research Board 1977 </w:t>
      </w:r>
      <w:proofErr w:type="spellStart"/>
      <w:proofErr w:type="gramStart"/>
      <w:r w:rsidRPr="003D506B">
        <w:rPr>
          <w:sz w:val="22"/>
          <w:szCs w:val="22"/>
        </w:rPr>
        <w:t>pg</w:t>
      </w:r>
      <w:proofErr w:type="spellEnd"/>
      <w:proofErr w:type="gramEnd"/>
      <w:r w:rsidRPr="003D506B">
        <w:rPr>
          <w:sz w:val="22"/>
          <w:szCs w:val="22"/>
        </w:rPr>
        <w:t xml:space="preserve"> 206-213. </w:t>
      </w:r>
    </w:p>
    <w:p w14:paraId="2B70ACB5" w14:textId="77777777" w:rsidR="00AF7191" w:rsidRPr="003D506B" w:rsidRDefault="00AF7191" w:rsidP="00DC5D05">
      <w:pPr>
        <w:numPr>
          <w:ilvl w:val="0"/>
          <w:numId w:val="12"/>
        </w:numPr>
        <w:spacing w:before="40"/>
        <w:ind w:left="360"/>
        <w:rPr>
          <w:i/>
          <w:sz w:val="22"/>
          <w:szCs w:val="22"/>
          <w:lang w:bidi="en-US"/>
        </w:rPr>
      </w:pPr>
      <w:r w:rsidRPr="003D506B">
        <w:rPr>
          <w:sz w:val="22"/>
          <w:szCs w:val="22"/>
        </w:rPr>
        <w:t xml:space="preserve">Cherry, C., M. Hickman, A. </w:t>
      </w:r>
      <w:proofErr w:type="spellStart"/>
      <w:r w:rsidRPr="003D506B">
        <w:rPr>
          <w:sz w:val="22"/>
          <w:szCs w:val="22"/>
        </w:rPr>
        <w:t>Garg</w:t>
      </w:r>
      <w:proofErr w:type="spellEnd"/>
      <w:r w:rsidRPr="003D506B">
        <w:rPr>
          <w:sz w:val="22"/>
          <w:szCs w:val="22"/>
        </w:rPr>
        <w:t xml:space="preserve"> (2006) </w:t>
      </w:r>
      <w:r w:rsidRPr="003D506B">
        <w:rPr>
          <w:i/>
          <w:iCs/>
          <w:sz w:val="22"/>
          <w:szCs w:val="22"/>
        </w:rPr>
        <w:t>Design of a Map Based Transit Itinerary Planner.</w:t>
      </w:r>
      <w:r w:rsidRPr="003D506B">
        <w:rPr>
          <w:sz w:val="22"/>
          <w:szCs w:val="22"/>
        </w:rPr>
        <w:t xml:space="preserve"> Journal of Public Transportation. 9(2) </w:t>
      </w:r>
      <w:proofErr w:type="spellStart"/>
      <w:proofErr w:type="gramStart"/>
      <w:r w:rsidRPr="003D506B">
        <w:rPr>
          <w:sz w:val="22"/>
          <w:szCs w:val="22"/>
        </w:rPr>
        <w:t>pg</w:t>
      </w:r>
      <w:proofErr w:type="spellEnd"/>
      <w:proofErr w:type="gramEnd"/>
      <w:r w:rsidRPr="003D506B">
        <w:rPr>
          <w:sz w:val="22"/>
          <w:szCs w:val="22"/>
        </w:rPr>
        <w:t xml:space="preserve"> 45-68. </w:t>
      </w:r>
    </w:p>
    <w:p w14:paraId="1C9E7525" w14:textId="77777777" w:rsidR="00AF7191" w:rsidRPr="003D506B" w:rsidRDefault="00AF7191" w:rsidP="00DC5D05">
      <w:pPr>
        <w:numPr>
          <w:ilvl w:val="0"/>
          <w:numId w:val="12"/>
        </w:numPr>
        <w:spacing w:before="40"/>
        <w:ind w:left="360"/>
        <w:rPr>
          <w:i/>
          <w:sz w:val="22"/>
          <w:szCs w:val="22"/>
          <w:lang w:bidi="en-US"/>
        </w:rPr>
      </w:pPr>
      <w:r w:rsidRPr="003D506B">
        <w:rPr>
          <w:sz w:val="22"/>
          <w:szCs w:val="22"/>
        </w:rPr>
        <w:t xml:space="preserve">Cherry, C. (2005) </w:t>
      </w:r>
      <w:r w:rsidRPr="003D506B">
        <w:rPr>
          <w:i/>
          <w:iCs/>
          <w:sz w:val="22"/>
          <w:szCs w:val="22"/>
        </w:rPr>
        <w:t>Development of Duration Models to Determine Rolling Stock Fleet Size</w:t>
      </w:r>
      <w:r w:rsidRPr="003D506B">
        <w:rPr>
          <w:sz w:val="22"/>
          <w:szCs w:val="22"/>
        </w:rPr>
        <w:t xml:space="preserve">. Journal of Public Transportation. 8(3) </w:t>
      </w:r>
      <w:proofErr w:type="spellStart"/>
      <w:proofErr w:type="gramStart"/>
      <w:r w:rsidRPr="003D506B">
        <w:rPr>
          <w:sz w:val="22"/>
          <w:szCs w:val="22"/>
        </w:rPr>
        <w:t>pg</w:t>
      </w:r>
      <w:proofErr w:type="spellEnd"/>
      <w:proofErr w:type="gramEnd"/>
      <w:r w:rsidRPr="003D506B">
        <w:rPr>
          <w:sz w:val="22"/>
          <w:szCs w:val="22"/>
        </w:rPr>
        <w:t xml:space="preserve"> 57-70. </w:t>
      </w:r>
    </w:p>
    <w:p w14:paraId="2023032B" w14:textId="3B70C1A7" w:rsidR="0032226B" w:rsidRPr="00710923" w:rsidRDefault="00AF7191" w:rsidP="00F753B9">
      <w:pPr>
        <w:numPr>
          <w:ilvl w:val="0"/>
          <w:numId w:val="12"/>
        </w:numPr>
        <w:spacing w:before="40" w:after="120"/>
        <w:ind w:left="360"/>
        <w:rPr>
          <w:i/>
          <w:sz w:val="22"/>
          <w:szCs w:val="22"/>
          <w:lang w:bidi="en-US"/>
        </w:rPr>
      </w:pPr>
      <w:r w:rsidRPr="003D506B">
        <w:rPr>
          <w:sz w:val="22"/>
          <w:szCs w:val="22"/>
        </w:rPr>
        <w:t>Cherry, C., E. Tang, E</w:t>
      </w:r>
      <w:r w:rsidRPr="00710923">
        <w:rPr>
          <w:sz w:val="22"/>
          <w:szCs w:val="22"/>
        </w:rPr>
        <w:t xml:space="preserve">. </w:t>
      </w:r>
      <w:proofErr w:type="spellStart"/>
      <w:r w:rsidRPr="00710923">
        <w:rPr>
          <w:sz w:val="22"/>
          <w:szCs w:val="22"/>
        </w:rPr>
        <w:t>Deakin</w:t>
      </w:r>
      <w:proofErr w:type="spellEnd"/>
      <w:r w:rsidRPr="00710923">
        <w:rPr>
          <w:sz w:val="22"/>
          <w:szCs w:val="22"/>
        </w:rPr>
        <w:t xml:space="preserve">, A. </w:t>
      </w:r>
      <w:proofErr w:type="spellStart"/>
      <w:r w:rsidRPr="00710923">
        <w:rPr>
          <w:sz w:val="22"/>
          <w:szCs w:val="22"/>
        </w:rPr>
        <w:t>Skabardonis</w:t>
      </w:r>
      <w:proofErr w:type="spellEnd"/>
      <w:r w:rsidRPr="00710923">
        <w:rPr>
          <w:sz w:val="22"/>
          <w:szCs w:val="22"/>
        </w:rPr>
        <w:t xml:space="preserve"> (2005) </w:t>
      </w:r>
      <w:r w:rsidRPr="00710923">
        <w:rPr>
          <w:i/>
          <w:iCs/>
          <w:sz w:val="22"/>
          <w:szCs w:val="22"/>
        </w:rPr>
        <w:t>Analysis of Freeway Improvements for Express Bus Service</w:t>
      </w:r>
      <w:r w:rsidRPr="00710923">
        <w:rPr>
          <w:sz w:val="22"/>
          <w:szCs w:val="22"/>
        </w:rPr>
        <w:t xml:space="preserve">. Transportation Research Record. Journal of the Transportation Research Board 1925 </w:t>
      </w:r>
      <w:proofErr w:type="spellStart"/>
      <w:proofErr w:type="gramStart"/>
      <w:r w:rsidRPr="00710923">
        <w:rPr>
          <w:sz w:val="22"/>
          <w:szCs w:val="22"/>
        </w:rPr>
        <w:t>pg</w:t>
      </w:r>
      <w:proofErr w:type="spellEnd"/>
      <w:proofErr w:type="gramEnd"/>
      <w:r w:rsidRPr="00710923">
        <w:rPr>
          <w:sz w:val="22"/>
          <w:szCs w:val="22"/>
        </w:rPr>
        <w:t xml:space="preserve"> 257-264. </w:t>
      </w:r>
    </w:p>
    <w:p w14:paraId="41B07F5E" w14:textId="42B15533" w:rsidR="001D2714" w:rsidRPr="00710923" w:rsidRDefault="001D2714" w:rsidP="00AF7191">
      <w:pPr>
        <w:spacing w:before="40"/>
        <w:ind w:left="446" w:hanging="446"/>
        <w:rPr>
          <w:b/>
          <w:sz w:val="22"/>
          <w:szCs w:val="22"/>
        </w:rPr>
      </w:pPr>
      <w:r w:rsidRPr="00710923">
        <w:rPr>
          <w:b/>
          <w:sz w:val="22"/>
          <w:szCs w:val="22"/>
        </w:rPr>
        <w:t>Technical Magazine Articles</w:t>
      </w:r>
    </w:p>
    <w:p w14:paraId="109337AA" w14:textId="77777777" w:rsidR="001D2714" w:rsidRPr="00710923" w:rsidRDefault="001D2714" w:rsidP="001D2714">
      <w:pPr>
        <w:numPr>
          <w:ilvl w:val="0"/>
          <w:numId w:val="16"/>
        </w:numPr>
        <w:ind w:left="360"/>
        <w:rPr>
          <w:sz w:val="22"/>
          <w:szCs w:val="22"/>
        </w:rPr>
      </w:pPr>
      <w:r w:rsidRPr="00710923">
        <w:rPr>
          <w:sz w:val="22"/>
          <w:szCs w:val="22"/>
        </w:rPr>
        <w:t xml:space="preserve">Rose, G., C. Cherry (2012) </w:t>
      </w:r>
      <w:r w:rsidRPr="00710923">
        <w:rPr>
          <w:bCs/>
          <w:i/>
          <w:sz w:val="22"/>
          <w:szCs w:val="22"/>
        </w:rPr>
        <w:t>Regulating Emerging Light Electric Vehicles to Enhance Urban Transportation System Sustainability</w:t>
      </w:r>
      <w:r w:rsidRPr="00710923">
        <w:rPr>
          <w:bCs/>
          <w:sz w:val="22"/>
          <w:szCs w:val="22"/>
        </w:rPr>
        <w:t xml:space="preserve">. </w:t>
      </w:r>
      <w:r w:rsidRPr="00710923">
        <w:rPr>
          <w:sz w:val="22"/>
          <w:szCs w:val="22"/>
        </w:rPr>
        <w:t>TR News Magazine. 280 pg. 33.</w:t>
      </w:r>
    </w:p>
    <w:p w14:paraId="15E3448D" w14:textId="77777777" w:rsidR="001D2714" w:rsidRPr="00710923" w:rsidRDefault="001D2714" w:rsidP="001D2714">
      <w:pPr>
        <w:numPr>
          <w:ilvl w:val="0"/>
          <w:numId w:val="16"/>
        </w:numPr>
        <w:ind w:left="360"/>
        <w:rPr>
          <w:sz w:val="22"/>
          <w:szCs w:val="22"/>
        </w:rPr>
      </w:pPr>
      <w:r w:rsidRPr="00710923">
        <w:rPr>
          <w:sz w:val="22"/>
          <w:szCs w:val="22"/>
        </w:rPr>
        <w:t xml:space="preserve">Cherry, C. (2010) </w:t>
      </w:r>
      <w:r w:rsidRPr="00710923">
        <w:rPr>
          <w:i/>
          <w:sz w:val="22"/>
          <w:szCs w:val="22"/>
        </w:rPr>
        <w:t>Electric Two-wheelers in China: Promise, Progress and Potential.</w:t>
      </w:r>
      <w:r w:rsidRPr="00710923">
        <w:rPr>
          <w:sz w:val="22"/>
          <w:szCs w:val="22"/>
        </w:rPr>
        <w:t xml:space="preserve"> ACCESS Magazine. 37 </w:t>
      </w:r>
      <w:proofErr w:type="spellStart"/>
      <w:proofErr w:type="gramStart"/>
      <w:r w:rsidRPr="00710923">
        <w:rPr>
          <w:sz w:val="22"/>
          <w:szCs w:val="22"/>
        </w:rPr>
        <w:t>pg</w:t>
      </w:r>
      <w:proofErr w:type="spellEnd"/>
      <w:proofErr w:type="gramEnd"/>
      <w:r w:rsidRPr="00710923">
        <w:rPr>
          <w:sz w:val="22"/>
          <w:szCs w:val="22"/>
        </w:rPr>
        <w:t xml:space="preserve"> 17-24.</w:t>
      </w:r>
    </w:p>
    <w:p w14:paraId="69D19DDF" w14:textId="2B131397" w:rsidR="00AF7191" w:rsidRPr="00710923" w:rsidRDefault="00AF7191" w:rsidP="001D2714">
      <w:pPr>
        <w:spacing w:before="40"/>
        <w:rPr>
          <w:b/>
          <w:sz w:val="22"/>
          <w:szCs w:val="22"/>
        </w:rPr>
      </w:pPr>
      <w:r w:rsidRPr="00710923">
        <w:rPr>
          <w:b/>
          <w:sz w:val="22"/>
          <w:szCs w:val="22"/>
        </w:rPr>
        <w:t>Book Chapters</w:t>
      </w:r>
    </w:p>
    <w:p w14:paraId="7A3D593E" w14:textId="529BBDD4" w:rsidR="0032226B" w:rsidRPr="00710923" w:rsidRDefault="00AF7191" w:rsidP="00F753B9">
      <w:pPr>
        <w:numPr>
          <w:ilvl w:val="0"/>
          <w:numId w:val="9"/>
        </w:numPr>
        <w:spacing w:before="40" w:after="120"/>
        <w:ind w:left="360"/>
        <w:rPr>
          <w:sz w:val="22"/>
          <w:szCs w:val="22"/>
        </w:rPr>
      </w:pPr>
      <w:r w:rsidRPr="00710923">
        <w:rPr>
          <w:sz w:val="22"/>
          <w:szCs w:val="22"/>
        </w:rPr>
        <w:t xml:space="preserve">Cherry, C. (2010) </w:t>
      </w:r>
      <w:r w:rsidRPr="00710923">
        <w:rPr>
          <w:i/>
          <w:sz w:val="22"/>
          <w:szCs w:val="22"/>
        </w:rPr>
        <w:t xml:space="preserve">Clarifying the Debate On Electric Two-Wheelers In China. </w:t>
      </w:r>
      <w:r w:rsidRPr="00710923">
        <w:rPr>
          <w:sz w:val="22"/>
          <w:szCs w:val="22"/>
        </w:rPr>
        <w:t xml:space="preserve">In </w:t>
      </w:r>
      <w:r w:rsidRPr="00710923">
        <w:rPr>
          <w:sz w:val="22"/>
          <w:szCs w:val="22"/>
          <w:u w:val="single"/>
        </w:rPr>
        <w:t>Electric Vehicles: Technology, Research and Development</w:t>
      </w:r>
      <w:r w:rsidRPr="00710923">
        <w:rPr>
          <w:sz w:val="22"/>
          <w:szCs w:val="22"/>
        </w:rPr>
        <w:t xml:space="preserve">. ISBN: 978-1-60741-142-0. Editor G. Raines. NOVA Publishers. </w:t>
      </w:r>
    </w:p>
    <w:p w14:paraId="563D6B94" w14:textId="695B4524" w:rsidR="00AF7191" w:rsidRPr="00567E86" w:rsidRDefault="00553D0D" w:rsidP="00AF7191">
      <w:pPr>
        <w:spacing w:before="40"/>
        <w:ind w:left="446" w:hanging="446"/>
        <w:rPr>
          <w:b/>
          <w:sz w:val="22"/>
          <w:szCs w:val="22"/>
        </w:rPr>
      </w:pPr>
      <w:r w:rsidRPr="00567E86">
        <w:rPr>
          <w:b/>
          <w:sz w:val="22"/>
          <w:szCs w:val="22"/>
        </w:rPr>
        <w:t xml:space="preserve">Peer Reviewed </w:t>
      </w:r>
      <w:r w:rsidR="00F66AFF" w:rsidRPr="00567E86">
        <w:rPr>
          <w:b/>
          <w:sz w:val="22"/>
          <w:szCs w:val="22"/>
        </w:rPr>
        <w:t>Conference Proceedings/Abstracts</w:t>
      </w:r>
    </w:p>
    <w:p w14:paraId="17C380B1" w14:textId="63BBE351" w:rsidR="00786DA5" w:rsidRPr="00786DA5" w:rsidRDefault="00786DA5" w:rsidP="00786DA5">
      <w:pPr>
        <w:numPr>
          <w:ilvl w:val="0"/>
          <w:numId w:val="13"/>
        </w:numPr>
        <w:tabs>
          <w:tab w:val="left" w:pos="450"/>
        </w:tabs>
        <w:spacing w:before="40"/>
        <w:ind w:left="360"/>
        <w:rPr>
          <w:bCs/>
          <w:sz w:val="22"/>
          <w:szCs w:val="22"/>
          <w:lang w:bidi="en-US"/>
        </w:rPr>
      </w:pPr>
      <w:r>
        <w:rPr>
          <w:bCs/>
          <w:sz w:val="22"/>
          <w:szCs w:val="22"/>
          <w:lang w:bidi="en-US"/>
        </w:rPr>
        <w:t xml:space="preserve">Langford, B.C., C. Cherry, E. Fitzhugh (2015) </w:t>
      </w:r>
      <w:r w:rsidRPr="00786DA5">
        <w:rPr>
          <w:bCs/>
          <w:i/>
          <w:sz w:val="22"/>
          <w:szCs w:val="22"/>
          <w:lang w:bidi="en-US"/>
        </w:rPr>
        <w:t>Energy demand of walkers and riders of electric-assist bicycles and traditional bicycles</w:t>
      </w:r>
      <w:r>
        <w:rPr>
          <w:bCs/>
          <w:sz w:val="22"/>
          <w:szCs w:val="22"/>
          <w:lang w:bidi="en-US"/>
        </w:rPr>
        <w:t xml:space="preserve">. Moving Active Transportation to Higher Ground. Washington D.C.  </w:t>
      </w:r>
    </w:p>
    <w:p w14:paraId="6F10D9FB" w14:textId="5C253EDB" w:rsidR="00311A17" w:rsidRPr="00311A17" w:rsidRDefault="00311A17" w:rsidP="00311A17">
      <w:pPr>
        <w:numPr>
          <w:ilvl w:val="0"/>
          <w:numId w:val="13"/>
        </w:numPr>
        <w:tabs>
          <w:tab w:val="left" w:pos="450"/>
        </w:tabs>
        <w:spacing w:before="40"/>
        <w:ind w:left="360"/>
        <w:rPr>
          <w:bCs/>
          <w:sz w:val="22"/>
          <w:szCs w:val="22"/>
          <w:lang w:bidi="en-US"/>
        </w:rPr>
      </w:pPr>
      <w:r>
        <w:rPr>
          <w:sz w:val="22"/>
          <w:szCs w:val="22"/>
          <w:u w:val="single"/>
        </w:rPr>
        <w:t>Yang, H.,</w:t>
      </w:r>
      <w:r>
        <w:rPr>
          <w:sz w:val="22"/>
          <w:szCs w:val="22"/>
        </w:rPr>
        <w:t xml:space="preserve"> C. Cherry, R. </w:t>
      </w:r>
      <w:proofErr w:type="spellStart"/>
      <w:r>
        <w:rPr>
          <w:sz w:val="22"/>
          <w:szCs w:val="22"/>
        </w:rPr>
        <w:t>Zaretzki</w:t>
      </w:r>
      <w:proofErr w:type="spellEnd"/>
      <w:r>
        <w:rPr>
          <w:sz w:val="22"/>
          <w:szCs w:val="22"/>
        </w:rPr>
        <w:t xml:space="preserve">, M. Ryerson (2015) </w:t>
      </w:r>
      <w:r>
        <w:rPr>
          <w:i/>
          <w:sz w:val="22"/>
          <w:szCs w:val="22"/>
        </w:rPr>
        <w:t xml:space="preserve">Rural-to-urban intercity deviated fixed-route design: application in Tennessee. </w:t>
      </w:r>
      <w:r w:rsidRPr="003D506B">
        <w:rPr>
          <w:sz w:val="22"/>
          <w:szCs w:val="22"/>
        </w:rPr>
        <w:t>The 9</w:t>
      </w:r>
      <w:r>
        <w:rPr>
          <w:sz w:val="22"/>
          <w:szCs w:val="22"/>
        </w:rPr>
        <w:t xml:space="preserve">4th </w:t>
      </w:r>
      <w:r w:rsidRPr="003D506B">
        <w:rPr>
          <w:sz w:val="22"/>
          <w:szCs w:val="22"/>
        </w:rPr>
        <w:t>Annual Meeting of the Transportation Research Board. Washington D.C.</w:t>
      </w:r>
      <w:r w:rsidR="00643111">
        <w:rPr>
          <w:sz w:val="22"/>
          <w:szCs w:val="22"/>
        </w:rPr>
        <w:t xml:space="preserve"> </w:t>
      </w:r>
    </w:p>
    <w:p w14:paraId="718B836F" w14:textId="5EBC6955" w:rsidR="00311A17" w:rsidRPr="00311A17" w:rsidRDefault="00311A17" w:rsidP="00311A17">
      <w:pPr>
        <w:numPr>
          <w:ilvl w:val="0"/>
          <w:numId w:val="13"/>
        </w:numPr>
        <w:tabs>
          <w:tab w:val="left" w:pos="450"/>
        </w:tabs>
        <w:spacing w:before="40"/>
        <w:ind w:left="360"/>
        <w:rPr>
          <w:bCs/>
          <w:sz w:val="22"/>
          <w:szCs w:val="22"/>
          <w:lang w:bidi="en-US"/>
        </w:rPr>
      </w:pPr>
      <w:r>
        <w:rPr>
          <w:sz w:val="22"/>
          <w:szCs w:val="22"/>
          <w:u w:val="single"/>
        </w:rPr>
        <w:t xml:space="preserve">Langford, B., J. Chen, C. Cherry </w:t>
      </w:r>
      <w:r w:rsidRPr="00311A17">
        <w:rPr>
          <w:sz w:val="22"/>
          <w:szCs w:val="22"/>
        </w:rPr>
        <w:t xml:space="preserve">(2015) </w:t>
      </w:r>
      <w:r w:rsidRPr="00311A17">
        <w:rPr>
          <w:i/>
          <w:sz w:val="22"/>
          <w:szCs w:val="22"/>
        </w:rPr>
        <w:t xml:space="preserve">Comparing safety-related riding behaviors on bicycles and electric bicycles. </w:t>
      </w:r>
      <w:r w:rsidRPr="003D506B">
        <w:rPr>
          <w:sz w:val="22"/>
          <w:szCs w:val="22"/>
        </w:rPr>
        <w:t>The 9</w:t>
      </w:r>
      <w:r>
        <w:rPr>
          <w:sz w:val="22"/>
          <w:szCs w:val="22"/>
        </w:rPr>
        <w:t xml:space="preserve">4th </w:t>
      </w:r>
      <w:r w:rsidRPr="003D506B">
        <w:rPr>
          <w:sz w:val="22"/>
          <w:szCs w:val="22"/>
        </w:rPr>
        <w:t>Annual Meeting of the Transportation Research Board. Washington D.C.</w:t>
      </w:r>
      <w:r w:rsidR="00643111">
        <w:rPr>
          <w:sz w:val="22"/>
          <w:szCs w:val="22"/>
        </w:rPr>
        <w:t xml:space="preserve"> </w:t>
      </w:r>
    </w:p>
    <w:p w14:paraId="164A1AD7" w14:textId="1672823F" w:rsidR="00B65968" w:rsidRPr="00B65968" w:rsidRDefault="00B65968" w:rsidP="00703B7E">
      <w:pPr>
        <w:numPr>
          <w:ilvl w:val="0"/>
          <w:numId w:val="13"/>
        </w:numPr>
        <w:spacing w:before="40"/>
        <w:ind w:left="360"/>
        <w:rPr>
          <w:bCs/>
          <w:i/>
          <w:sz w:val="22"/>
          <w:szCs w:val="22"/>
        </w:rPr>
      </w:pPr>
      <w:r>
        <w:rPr>
          <w:sz w:val="22"/>
          <w:szCs w:val="22"/>
          <w:u w:val="single"/>
        </w:rPr>
        <w:t>Yoon, T.</w:t>
      </w:r>
      <w:r>
        <w:rPr>
          <w:sz w:val="22"/>
          <w:szCs w:val="22"/>
        </w:rPr>
        <w:t xml:space="preserve">, C. Cherry (2015) </w:t>
      </w:r>
      <w:r w:rsidRPr="00B65968">
        <w:rPr>
          <w:i/>
          <w:sz w:val="22"/>
          <w:szCs w:val="22"/>
        </w:rPr>
        <w:t>EV (Electric Vehicle)</w:t>
      </w:r>
      <w:r w:rsidRPr="00B65968">
        <w:rPr>
          <w:sz w:val="22"/>
          <w:szCs w:val="22"/>
        </w:rPr>
        <w:t xml:space="preserve"> </w:t>
      </w:r>
      <w:r w:rsidRPr="00B65968">
        <w:rPr>
          <w:i/>
          <w:sz w:val="22"/>
          <w:szCs w:val="22"/>
        </w:rPr>
        <w:t>Fleet Size and Composition Optimization based on demand satisfaction and total costs minimi</w:t>
      </w:r>
      <w:r>
        <w:rPr>
          <w:i/>
          <w:sz w:val="22"/>
          <w:szCs w:val="22"/>
        </w:rPr>
        <w:t>zation</w:t>
      </w:r>
      <w:r w:rsidRPr="00B65968">
        <w:rPr>
          <w:sz w:val="22"/>
          <w:szCs w:val="22"/>
        </w:rPr>
        <w:t xml:space="preserve">. EVS 28. </w:t>
      </w:r>
      <w:proofErr w:type="spellStart"/>
      <w:r w:rsidR="00535915">
        <w:rPr>
          <w:sz w:val="22"/>
          <w:szCs w:val="22"/>
        </w:rPr>
        <w:t>Goyang</w:t>
      </w:r>
      <w:proofErr w:type="spellEnd"/>
      <w:r w:rsidRPr="00B65968">
        <w:rPr>
          <w:sz w:val="22"/>
          <w:szCs w:val="22"/>
        </w:rPr>
        <w:t xml:space="preserve"> Korea.</w:t>
      </w:r>
      <w:r>
        <w:rPr>
          <w:i/>
          <w:sz w:val="22"/>
          <w:szCs w:val="22"/>
        </w:rPr>
        <w:t xml:space="preserve"> </w:t>
      </w:r>
    </w:p>
    <w:p w14:paraId="325AB118" w14:textId="41FB60C3" w:rsidR="00B65968" w:rsidRPr="00B65968" w:rsidRDefault="00B65968" w:rsidP="00703B7E">
      <w:pPr>
        <w:numPr>
          <w:ilvl w:val="0"/>
          <w:numId w:val="13"/>
        </w:numPr>
        <w:spacing w:before="40"/>
        <w:ind w:left="360"/>
        <w:rPr>
          <w:bCs/>
          <w:i/>
          <w:sz w:val="22"/>
          <w:szCs w:val="22"/>
        </w:rPr>
      </w:pPr>
      <w:r>
        <w:rPr>
          <w:sz w:val="22"/>
          <w:szCs w:val="22"/>
          <w:u w:val="single"/>
        </w:rPr>
        <w:t>Yoon, T.</w:t>
      </w:r>
      <w:r>
        <w:rPr>
          <w:sz w:val="22"/>
          <w:szCs w:val="22"/>
        </w:rPr>
        <w:t xml:space="preserve">, C. Cherry (2015) </w:t>
      </w:r>
      <w:r w:rsidRPr="00B65968">
        <w:rPr>
          <w:bCs/>
          <w:i/>
          <w:sz w:val="22"/>
          <w:szCs w:val="22"/>
        </w:rPr>
        <w:t>EV (Electric Vehicle) Sharing Demand Estimation -A Case Study of Beijing, China</w:t>
      </w:r>
      <w:r w:rsidRPr="00B65968">
        <w:rPr>
          <w:sz w:val="22"/>
          <w:szCs w:val="22"/>
        </w:rPr>
        <w:t xml:space="preserve">. EVS 28. </w:t>
      </w:r>
      <w:proofErr w:type="spellStart"/>
      <w:r w:rsidR="00535915">
        <w:rPr>
          <w:sz w:val="22"/>
          <w:szCs w:val="22"/>
        </w:rPr>
        <w:t>Goyang</w:t>
      </w:r>
      <w:proofErr w:type="spellEnd"/>
      <w:r w:rsidRPr="00B65968">
        <w:rPr>
          <w:sz w:val="22"/>
          <w:szCs w:val="22"/>
        </w:rPr>
        <w:t xml:space="preserve"> Korea.</w:t>
      </w:r>
      <w:r>
        <w:rPr>
          <w:sz w:val="22"/>
          <w:szCs w:val="22"/>
        </w:rPr>
        <w:t xml:space="preserve"> </w:t>
      </w:r>
    </w:p>
    <w:p w14:paraId="576E7706" w14:textId="75DF51AD" w:rsidR="00703B7E" w:rsidRPr="00D818C9" w:rsidRDefault="00703B7E" w:rsidP="00703B7E">
      <w:pPr>
        <w:numPr>
          <w:ilvl w:val="0"/>
          <w:numId w:val="13"/>
        </w:numPr>
        <w:spacing w:before="40"/>
        <w:ind w:left="360"/>
        <w:rPr>
          <w:bCs/>
          <w:i/>
          <w:sz w:val="22"/>
          <w:szCs w:val="22"/>
        </w:rPr>
      </w:pPr>
      <w:r w:rsidRPr="00703B7E">
        <w:rPr>
          <w:sz w:val="22"/>
          <w:szCs w:val="22"/>
          <w:u w:val="single"/>
        </w:rPr>
        <w:t>Ling, Z</w:t>
      </w:r>
      <w:r w:rsidR="00522F2F">
        <w:rPr>
          <w:sz w:val="22"/>
          <w:szCs w:val="22"/>
        </w:rPr>
        <w:t>., Y. Ni, C. Cherry, K. Li (2014</w:t>
      </w:r>
      <w:r w:rsidRPr="00703B7E">
        <w:rPr>
          <w:sz w:val="22"/>
          <w:szCs w:val="22"/>
        </w:rPr>
        <w:t xml:space="preserve">) </w:t>
      </w:r>
      <w:r w:rsidRPr="00703B7E">
        <w:rPr>
          <w:i/>
          <w:sz w:val="22"/>
          <w:szCs w:val="22"/>
        </w:rPr>
        <w:t xml:space="preserve">Pedestrian Level of Service at Signalized Intersections in China Using Contingent field survey and Pedestrian Crossing Video Simulation. </w:t>
      </w:r>
      <w:r w:rsidRPr="003D506B">
        <w:rPr>
          <w:sz w:val="22"/>
          <w:szCs w:val="22"/>
        </w:rPr>
        <w:t>The 9</w:t>
      </w:r>
      <w:r>
        <w:rPr>
          <w:sz w:val="22"/>
          <w:szCs w:val="22"/>
        </w:rPr>
        <w:t xml:space="preserve">3rd </w:t>
      </w:r>
      <w:r w:rsidRPr="003D506B">
        <w:rPr>
          <w:sz w:val="22"/>
          <w:szCs w:val="22"/>
        </w:rPr>
        <w:t>Annual Meeting of the Transportation Research Board. Washington D.C.</w:t>
      </w:r>
    </w:p>
    <w:p w14:paraId="52AD2B24" w14:textId="498D93DE" w:rsidR="00B57386" w:rsidRPr="00703B7E" w:rsidRDefault="00B57386" w:rsidP="00B57386">
      <w:pPr>
        <w:numPr>
          <w:ilvl w:val="0"/>
          <w:numId w:val="13"/>
        </w:numPr>
        <w:spacing w:before="40"/>
        <w:ind w:left="360"/>
        <w:rPr>
          <w:bCs/>
          <w:i/>
          <w:sz w:val="22"/>
          <w:szCs w:val="22"/>
        </w:rPr>
      </w:pPr>
      <w:proofErr w:type="spellStart"/>
      <w:r w:rsidRPr="00703B7E">
        <w:rPr>
          <w:sz w:val="22"/>
          <w:szCs w:val="22"/>
        </w:rPr>
        <w:t>Chimba</w:t>
      </w:r>
      <w:proofErr w:type="spellEnd"/>
      <w:r w:rsidRPr="00703B7E">
        <w:rPr>
          <w:sz w:val="22"/>
          <w:szCs w:val="22"/>
        </w:rPr>
        <w:t xml:space="preserve">, D., D. </w:t>
      </w:r>
      <w:proofErr w:type="spellStart"/>
      <w:r w:rsidRPr="00703B7E">
        <w:rPr>
          <w:sz w:val="22"/>
          <w:szCs w:val="22"/>
        </w:rPr>
        <w:t>Emaasit</w:t>
      </w:r>
      <w:proofErr w:type="spellEnd"/>
      <w:r w:rsidRPr="00703B7E">
        <w:rPr>
          <w:sz w:val="22"/>
          <w:szCs w:val="22"/>
        </w:rPr>
        <w:t xml:space="preserve">, C. Cherry, Z. Pannell (2014) </w:t>
      </w:r>
      <w:r w:rsidRPr="00703B7E">
        <w:rPr>
          <w:i/>
          <w:sz w:val="22"/>
          <w:szCs w:val="22"/>
        </w:rPr>
        <w:t xml:space="preserve">Patterning Demographic and Socioeconomic Characteristics Affecting Pedestrian and Bicycle Crash Frequency. </w:t>
      </w:r>
      <w:r w:rsidRPr="00703B7E">
        <w:rPr>
          <w:sz w:val="22"/>
          <w:szCs w:val="22"/>
        </w:rPr>
        <w:t>The 93rd Annual Meeting of the Transportation Research Board. Washington D.C.</w:t>
      </w:r>
    </w:p>
    <w:p w14:paraId="638BE61D" w14:textId="5F9D4F21" w:rsidR="00684C25" w:rsidRPr="00684C25" w:rsidRDefault="00684C25" w:rsidP="00897D6C">
      <w:pPr>
        <w:numPr>
          <w:ilvl w:val="0"/>
          <w:numId w:val="13"/>
        </w:numPr>
        <w:spacing w:before="40"/>
        <w:ind w:left="360"/>
        <w:rPr>
          <w:bCs/>
          <w:i/>
          <w:sz w:val="22"/>
          <w:szCs w:val="22"/>
        </w:rPr>
      </w:pPr>
      <w:r>
        <w:rPr>
          <w:sz w:val="22"/>
          <w:szCs w:val="22"/>
          <w:u w:val="single"/>
        </w:rPr>
        <w:t>Langford, B.C</w:t>
      </w:r>
      <w:r w:rsidRPr="00684C25">
        <w:rPr>
          <w:sz w:val="22"/>
          <w:szCs w:val="22"/>
        </w:rPr>
        <w:t xml:space="preserve">., C. Cherry, </w:t>
      </w:r>
      <w:r>
        <w:rPr>
          <w:sz w:val="22"/>
          <w:szCs w:val="22"/>
          <w:u w:val="single"/>
        </w:rPr>
        <w:t>T. Yoon, J. Chen</w:t>
      </w:r>
      <w:r w:rsidRPr="00684C25">
        <w:rPr>
          <w:sz w:val="22"/>
          <w:szCs w:val="22"/>
        </w:rPr>
        <w:t xml:space="preserve"> (2013)</w:t>
      </w:r>
      <w:r>
        <w:rPr>
          <w:sz w:val="22"/>
          <w:szCs w:val="22"/>
        </w:rPr>
        <w:t xml:space="preserve"> </w:t>
      </w:r>
      <w:r w:rsidRPr="00684C25">
        <w:rPr>
          <w:i/>
          <w:sz w:val="22"/>
          <w:szCs w:val="22"/>
        </w:rPr>
        <w:t>Evaluating user safety on electric and regular bikes using observed behaviors</w:t>
      </w:r>
      <w:r>
        <w:rPr>
          <w:sz w:val="22"/>
          <w:szCs w:val="22"/>
        </w:rPr>
        <w:t xml:space="preserve">. Bicycle Urbanism Symposium, Seattle WA. June 19-22, 2013. </w:t>
      </w:r>
    </w:p>
    <w:p w14:paraId="02F719C1" w14:textId="0907CC37" w:rsidR="00897D6C" w:rsidRPr="003D506B" w:rsidRDefault="00897D6C" w:rsidP="00897D6C">
      <w:pPr>
        <w:numPr>
          <w:ilvl w:val="0"/>
          <w:numId w:val="13"/>
        </w:numPr>
        <w:spacing w:before="40"/>
        <w:ind w:left="360"/>
        <w:rPr>
          <w:bCs/>
          <w:i/>
          <w:sz w:val="22"/>
          <w:szCs w:val="22"/>
        </w:rPr>
      </w:pPr>
      <w:r w:rsidRPr="003D506B">
        <w:rPr>
          <w:sz w:val="22"/>
          <w:szCs w:val="22"/>
          <w:u w:val="single"/>
        </w:rPr>
        <w:t>Yang, H.</w:t>
      </w:r>
      <w:r w:rsidRPr="003D506B">
        <w:rPr>
          <w:sz w:val="22"/>
          <w:szCs w:val="22"/>
        </w:rPr>
        <w:t xml:space="preserve">, C. Cherry (2012) </w:t>
      </w:r>
      <w:r w:rsidRPr="003D506B">
        <w:rPr>
          <w:i/>
          <w:sz w:val="22"/>
          <w:szCs w:val="22"/>
        </w:rPr>
        <w:t>Conflict Analysis and Crash Severity Estimation of Four Transportation Modes in China</w:t>
      </w:r>
      <w:r w:rsidRPr="003D506B">
        <w:rPr>
          <w:sz w:val="22"/>
          <w:szCs w:val="22"/>
        </w:rPr>
        <w:t xml:space="preserve">. </w:t>
      </w:r>
      <w:r w:rsidR="00F5632B" w:rsidRPr="003D506B">
        <w:rPr>
          <w:sz w:val="22"/>
          <w:szCs w:val="22"/>
        </w:rPr>
        <w:t>The 9</w:t>
      </w:r>
      <w:r w:rsidR="00F5632B">
        <w:rPr>
          <w:sz w:val="22"/>
          <w:szCs w:val="22"/>
        </w:rPr>
        <w:t>2</w:t>
      </w:r>
      <w:r w:rsidR="00F5632B" w:rsidRPr="00F5632B">
        <w:rPr>
          <w:sz w:val="22"/>
          <w:szCs w:val="22"/>
          <w:vertAlign w:val="superscript"/>
        </w:rPr>
        <w:t>nd</w:t>
      </w:r>
      <w:r w:rsidR="00F5632B">
        <w:rPr>
          <w:sz w:val="22"/>
          <w:szCs w:val="22"/>
        </w:rPr>
        <w:t xml:space="preserve"> </w:t>
      </w:r>
      <w:r w:rsidR="00F5632B" w:rsidRPr="003D506B">
        <w:rPr>
          <w:sz w:val="22"/>
          <w:szCs w:val="22"/>
        </w:rPr>
        <w:t xml:space="preserve">Annual Meeting of the Transportation Research Board. Washington D.C. January </w:t>
      </w:r>
      <w:r w:rsidR="00F5632B">
        <w:rPr>
          <w:sz w:val="22"/>
          <w:szCs w:val="22"/>
        </w:rPr>
        <w:t>13-17</w:t>
      </w:r>
      <w:r w:rsidR="00F5632B" w:rsidRPr="003D506B">
        <w:rPr>
          <w:sz w:val="22"/>
          <w:szCs w:val="22"/>
        </w:rPr>
        <w:t>, 201</w:t>
      </w:r>
      <w:r w:rsidR="00F5632B">
        <w:rPr>
          <w:sz w:val="22"/>
          <w:szCs w:val="22"/>
        </w:rPr>
        <w:t>3</w:t>
      </w:r>
      <w:r w:rsidR="00F5632B" w:rsidRPr="003D506B">
        <w:rPr>
          <w:sz w:val="22"/>
          <w:szCs w:val="22"/>
        </w:rPr>
        <w:t>.</w:t>
      </w:r>
    </w:p>
    <w:p w14:paraId="0903B290" w14:textId="450B4777" w:rsidR="00F5632B" w:rsidRPr="003D506B" w:rsidRDefault="00897D6C" w:rsidP="00F5632B">
      <w:pPr>
        <w:numPr>
          <w:ilvl w:val="0"/>
          <w:numId w:val="13"/>
        </w:numPr>
        <w:spacing w:before="40"/>
        <w:ind w:left="360"/>
        <w:rPr>
          <w:i/>
          <w:sz w:val="22"/>
          <w:szCs w:val="22"/>
          <w:lang w:bidi="en-US"/>
        </w:rPr>
      </w:pPr>
      <w:proofErr w:type="spellStart"/>
      <w:r w:rsidRPr="00F5632B">
        <w:rPr>
          <w:bCs/>
          <w:sz w:val="22"/>
          <w:szCs w:val="22"/>
          <w:u w:val="single"/>
        </w:rPr>
        <w:t>Emaasit</w:t>
      </w:r>
      <w:proofErr w:type="spellEnd"/>
      <w:r w:rsidRPr="00F5632B">
        <w:rPr>
          <w:bCs/>
          <w:sz w:val="22"/>
          <w:szCs w:val="22"/>
          <w:u w:val="single"/>
        </w:rPr>
        <w:t>, D.</w:t>
      </w:r>
      <w:r w:rsidRPr="00F5632B">
        <w:rPr>
          <w:bCs/>
          <w:sz w:val="22"/>
          <w:szCs w:val="22"/>
        </w:rPr>
        <w:t xml:space="preserve">, D. </w:t>
      </w:r>
      <w:proofErr w:type="spellStart"/>
      <w:r w:rsidRPr="00F5632B">
        <w:rPr>
          <w:bCs/>
          <w:sz w:val="22"/>
          <w:szCs w:val="22"/>
        </w:rPr>
        <w:t>Chimba</w:t>
      </w:r>
      <w:proofErr w:type="spellEnd"/>
      <w:r w:rsidRPr="00F5632B">
        <w:rPr>
          <w:bCs/>
          <w:sz w:val="22"/>
          <w:szCs w:val="22"/>
        </w:rPr>
        <w:t xml:space="preserve">, C. Cherry, J. Wilson, </w:t>
      </w:r>
      <w:r w:rsidRPr="00F5632B">
        <w:rPr>
          <w:bCs/>
          <w:sz w:val="22"/>
          <w:szCs w:val="22"/>
          <w:u w:val="single"/>
        </w:rPr>
        <w:t xml:space="preserve">B. </w:t>
      </w:r>
      <w:proofErr w:type="spellStart"/>
      <w:r w:rsidRPr="00F5632B">
        <w:rPr>
          <w:bCs/>
          <w:sz w:val="22"/>
          <w:szCs w:val="22"/>
          <w:u w:val="single"/>
        </w:rPr>
        <w:t>Kutela</w:t>
      </w:r>
      <w:proofErr w:type="spellEnd"/>
      <w:r w:rsidR="00F5632B">
        <w:rPr>
          <w:bCs/>
          <w:sz w:val="22"/>
          <w:szCs w:val="22"/>
        </w:rPr>
        <w:t xml:space="preserve"> (2013</w:t>
      </w:r>
      <w:r w:rsidRPr="00F5632B">
        <w:rPr>
          <w:bCs/>
          <w:sz w:val="22"/>
          <w:szCs w:val="22"/>
        </w:rPr>
        <w:t xml:space="preserve">) </w:t>
      </w:r>
      <w:r w:rsidRPr="00F5632B">
        <w:rPr>
          <w:bCs/>
          <w:i/>
          <w:sz w:val="22"/>
          <w:szCs w:val="22"/>
        </w:rPr>
        <w:t xml:space="preserve">A Methodology to Identify Factors associated with Pedestrian High Crash Clusters Using GIS Based Local Spatial Autocorrelation. </w:t>
      </w:r>
      <w:r w:rsidR="00F5632B" w:rsidRPr="003D506B">
        <w:rPr>
          <w:sz w:val="22"/>
          <w:szCs w:val="22"/>
        </w:rPr>
        <w:t>The 9</w:t>
      </w:r>
      <w:r w:rsidR="00F5632B">
        <w:rPr>
          <w:sz w:val="22"/>
          <w:szCs w:val="22"/>
        </w:rPr>
        <w:t>2</w:t>
      </w:r>
      <w:r w:rsidR="00F5632B" w:rsidRPr="00F5632B">
        <w:rPr>
          <w:sz w:val="22"/>
          <w:szCs w:val="22"/>
          <w:vertAlign w:val="superscript"/>
        </w:rPr>
        <w:t>nd</w:t>
      </w:r>
      <w:r w:rsidR="00F5632B">
        <w:rPr>
          <w:sz w:val="22"/>
          <w:szCs w:val="22"/>
        </w:rPr>
        <w:t xml:space="preserve"> </w:t>
      </w:r>
      <w:r w:rsidR="00F5632B" w:rsidRPr="003D506B">
        <w:rPr>
          <w:sz w:val="22"/>
          <w:szCs w:val="22"/>
        </w:rPr>
        <w:t xml:space="preserve">Annual Meeting of the Transportation Research Board. Washington D.C. January </w:t>
      </w:r>
      <w:r w:rsidR="00F5632B">
        <w:rPr>
          <w:sz w:val="22"/>
          <w:szCs w:val="22"/>
        </w:rPr>
        <w:t>13-17</w:t>
      </w:r>
      <w:r w:rsidR="00F5632B" w:rsidRPr="003D506B">
        <w:rPr>
          <w:sz w:val="22"/>
          <w:szCs w:val="22"/>
        </w:rPr>
        <w:t>, 201</w:t>
      </w:r>
      <w:r w:rsidR="00F5632B">
        <w:rPr>
          <w:sz w:val="22"/>
          <w:szCs w:val="22"/>
        </w:rPr>
        <w:t>3</w:t>
      </w:r>
      <w:r w:rsidR="00F5632B" w:rsidRPr="003D506B">
        <w:rPr>
          <w:sz w:val="22"/>
          <w:szCs w:val="22"/>
        </w:rPr>
        <w:t>.</w:t>
      </w:r>
    </w:p>
    <w:p w14:paraId="0A905612" w14:textId="0AA7315B" w:rsidR="00567E86" w:rsidRPr="00F5632B" w:rsidRDefault="00567E86" w:rsidP="00567E86">
      <w:pPr>
        <w:numPr>
          <w:ilvl w:val="0"/>
          <w:numId w:val="13"/>
        </w:numPr>
        <w:spacing w:before="40"/>
        <w:ind w:left="360"/>
        <w:rPr>
          <w:bCs/>
          <w:sz w:val="22"/>
          <w:szCs w:val="22"/>
        </w:rPr>
      </w:pPr>
      <w:r w:rsidRPr="00F5632B">
        <w:rPr>
          <w:bCs/>
          <w:sz w:val="22"/>
          <w:szCs w:val="22"/>
        </w:rPr>
        <w:t xml:space="preserve">Cherry, C., </w:t>
      </w:r>
      <w:r w:rsidRPr="00F5632B">
        <w:rPr>
          <w:bCs/>
          <w:sz w:val="22"/>
          <w:szCs w:val="22"/>
          <w:u w:val="single"/>
        </w:rPr>
        <w:t>H. Yang</w:t>
      </w:r>
      <w:r w:rsidRPr="00F5632B">
        <w:rPr>
          <w:bCs/>
          <w:sz w:val="22"/>
          <w:szCs w:val="22"/>
        </w:rPr>
        <w:t xml:space="preserve">, L. Jones, M. He, </w:t>
      </w:r>
      <w:r w:rsidRPr="00F5632B">
        <w:rPr>
          <w:bCs/>
          <w:sz w:val="22"/>
          <w:szCs w:val="22"/>
          <w:u w:val="single"/>
        </w:rPr>
        <w:t xml:space="preserve">S. </w:t>
      </w:r>
      <w:proofErr w:type="spellStart"/>
      <w:r w:rsidRPr="00F5632B">
        <w:rPr>
          <w:bCs/>
          <w:sz w:val="22"/>
          <w:szCs w:val="22"/>
          <w:u w:val="single"/>
        </w:rPr>
        <w:t>Ji</w:t>
      </w:r>
      <w:proofErr w:type="spellEnd"/>
      <w:r w:rsidRPr="00F5632B">
        <w:rPr>
          <w:bCs/>
          <w:sz w:val="22"/>
          <w:szCs w:val="22"/>
        </w:rPr>
        <w:t xml:space="preserve"> (2012) </w:t>
      </w:r>
      <w:r w:rsidRPr="00F5632B">
        <w:rPr>
          <w:bCs/>
          <w:i/>
          <w:sz w:val="22"/>
          <w:szCs w:val="22"/>
        </w:rPr>
        <w:t>Dynamics of electric vehicle use in China and impacts on health</w:t>
      </w:r>
      <w:r w:rsidRPr="00F5632B">
        <w:rPr>
          <w:bCs/>
          <w:sz w:val="22"/>
          <w:szCs w:val="22"/>
        </w:rPr>
        <w:t>. Better Air Quality. Hong Kong December 5-7, 2012</w:t>
      </w:r>
      <w:r w:rsidR="00F5632B">
        <w:rPr>
          <w:bCs/>
          <w:sz w:val="22"/>
          <w:szCs w:val="22"/>
        </w:rPr>
        <w:t>.</w:t>
      </w:r>
    </w:p>
    <w:p w14:paraId="0D54E14A" w14:textId="77777777" w:rsidR="00F37EF4" w:rsidRPr="003D506B" w:rsidRDefault="00F37EF4" w:rsidP="00DC5D05">
      <w:pPr>
        <w:numPr>
          <w:ilvl w:val="0"/>
          <w:numId w:val="13"/>
        </w:numPr>
        <w:ind w:left="360"/>
        <w:rPr>
          <w:bCs/>
          <w:iCs/>
          <w:sz w:val="22"/>
          <w:szCs w:val="22"/>
        </w:rPr>
      </w:pPr>
      <w:r w:rsidRPr="003D506B">
        <w:rPr>
          <w:bCs/>
          <w:iCs/>
          <w:sz w:val="22"/>
          <w:szCs w:val="22"/>
          <w:u w:val="single"/>
        </w:rPr>
        <w:t>Langford, B.C.</w:t>
      </w:r>
      <w:r w:rsidRPr="003D506B">
        <w:rPr>
          <w:bCs/>
          <w:iCs/>
          <w:sz w:val="22"/>
          <w:szCs w:val="22"/>
        </w:rPr>
        <w:t xml:space="preserve">, </w:t>
      </w:r>
      <w:r w:rsidRPr="003D506B">
        <w:rPr>
          <w:bCs/>
          <w:iCs/>
          <w:sz w:val="22"/>
          <w:szCs w:val="22"/>
          <w:u w:val="single"/>
        </w:rPr>
        <w:t>T. Yoon</w:t>
      </w:r>
      <w:r w:rsidRPr="003D506B">
        <w:rPr>
          <w:bCs/>
          <w:iCs/>
          <w:sz w:val="22"/>
          <w:szCs w:val="22"/>
        </w:rPr>
        <w:t>, C. Cherry</w:t>
      </w:r>
      <w:r w:rsidRPr="003D506B">
        <w:rPr>
          <w:bCs/>
          <w:i/>
          <w:iCs/>
          <w:sz w:val="22"/>
          <w:szCs w:val="22"/>
        </w:rPr>
        <w:t>. Electric bike sharing: Observations from the first nine months of a university pilot test.</w:t>
      </w:r>
      <w:r w:rsidRPr="003D506B">
        <w:rPr>
          <w:bCs/>
          <w:iCs/>
          <w:sz w:val="22"/>
          <w:szCs w:val="22"/>
        </w:rPr>
        <w:t xml:space="preserve"> </w:t>
      </w:r>
      <w:proofErr w:type="spellStart"/>
      <w:r w:rsidRPr="003D506B">
        <w:rPr>
          <w:bCs/>
          <w:iCs/>
          <w:sz w:val="22"/>
          <w:szCs w:val="22"/>
        </w:rPr>
        <w:t>Velo</w:t>
      </w:r>
      <w:proofErr w:type="spellEnd"/>
      <w:r w:rsidRPr="003D506B">
        <w:rPr>
          <w:bCs/>
          <w:iCs/>
          <w:sz w:val="22"/>
          <w:szCs w:val="22"/>
        </w:rPr>
        <w:t xml:space="preserve"> City 2012 Vancouver, BC. June 26-29, 2012. </w:t>
      </w:r>
    </w:p>
    <w:p w14:paraId="0A18E607" w14:textId="61003C5B" w:rsidR="00553D0D" w:rsidRPr="003D506B" w:rsidRDefault="00553D0D" w:rsidP="00553D0D">
      <w:pPr>
        <w:numPr>
          <w:ilvl w:val="0"/>
          <w:numId w:val="13"/>
        </w:numPr>
        <w:spacing w:before="40"/>
        <w:ind w:left="360"/>
        <w:rPr>
          <w:i/>
          <w:sz w:val="22"/>
          <w:szCs w:val="22"/>
          <w:lang w:bidi="en-US"/>
        </w:rPr>
      </w:pPr>
      <w:r w:rsidRPr="003D506B">
        <w:rPr>
          <w:sz w:val="22"/>
          <w:szCs w:val="22"/>
          <w:u w:val="single"/>
        </w:rPr>
        <w:t>Wolff, D.L.</w:t>
      </w:r>
      <w:r w:rsidRPr="003D506B">
        <w:rPr>
          <w:sz w:val="22"/>
          <w:szCs w:val="22"/>
        </w:rPr>
        <w:t xml:space="preserve">, E. Fitzhugh, D. Bassett, C. Cherry (2012) </w:t>
      </w:r>
      <w:r w:rsidRPr="003D506B">
        <w:rPr>
          <w:bCs/>
          <w:i/>
          <w:sz w:val="22"/>
          <w:szCs w:val="22"/>
        </w:rPr>
        <w:t>Characteristics of individuals perceiving weather as a barrier to outdoor physical activity.</w:t>
      </w:r>
      <w:r w:rsidRPr="003D506B">
        <w:rPr>
          <w:bCs/>
          <w:sz w:val="22"/>
          <w:szCs w:val="22"/>
        </w:rPr>
        <w:t xml:space="preserve"> 59</w:t>
      </w:r>
      <w:r w:rsidRPr="003D506B">
        <w:rPr>
          <w:bCs/>
          <w:sz w:val="22"/>
          <w:szCs w:val="22"/>
          <w:vertAlign w:val="superscript"/>
        </w:rPr>
        <w:t>th</w:t>
      </w:r>
      <w:r w:rsidRPr="003D506B">
        <w:rPr>
          <w:bCs/>
          <w:sz w:val="22"/>
          <w:szCs w:val="22"/>
        </w:rPr>
        <w:t xml:space="preserve"> Annual Meeting of the American College of Sports Medicine. Denver, CO. May 29-June 2, 2012.</w:t>
      </w:r>
    </w:p>
    <w:p w14:paraId="2B4A904E" w14:textId="4DD1F10A" w:rsidR="00553D0D" w:rsidRPr="003D506B" w:rsidRDefault="004C208F" w:rsidP="00553D0D">
      <w:pPr>
        <w:numPr>
          <w:ilvl w:val="0"/>
          <w:numId w:val="13"/>
        </w:numPr>
        <w:spacing w:before="40"/>
        <w:ind w:left="360"/>
        <w:rPr>
          <w:i/>
          <w:sz w:val="22"/>
          <w:szCs w:val="22"/>
          <w:lang w:bidi="en-US"/>
        </w:rPr>
      </w:pPr>
      <w:r w:rsidRPr="003D506B">
        <w:rPr>
          <w:sz w:val="22"/>
          <w:szCs w:val="22"/>
        </w:rPr>
        <w:t xml:space="preserve">Cherry, C., </w:t>
      </w:r>
      <w:r w:rsidRPr="003D506B">
        <w:rPr>
          <w:sz w:val="22"/>
          <w:szCs w:val="22"/>
          <w:u w:val="single"/>
        </w:rPr>
        <w:t xml:space="preserve">L. </w:t>
      </w:r>
      <w:proofErr w:type="spellStart"/>
      <w:r w:rsidRPr="003D506B">
        <w:rPr>
          <w:sz w:val="22"/>
          <w:szCs w:val="22"/>
          <w:u w:val="single"/>
        </w:rPr>
        <w:t>Bordley</w:t>
      </w:r>
      <w:proofErr w:type="spellEnd"/>
      <w:r w:rsidRPr="003D506B">
        <w:rPr>
          <w:sz w:val="22"/>
          <w:szCs w:val="22"/>
        </w:rPr>
        <w:t xml:space="preserve">, D. Stephens, J. </w:t>
      </w:r>
      <w:proofErr w:type="spellStart"/>
      <w:r w:rsidRPr="003D506B">
        <w:rPr>
          <w:sz w:val="22"/>
          <w:szCs w:val="22"/>
        </w:rPr>
        <w:t>Petrolino</w:t>
      </w:r>
      <w:proofErr w:type="spellEnd"/>
      <w:r w:rsidRPr="003D506B">
        <w:rPr>
          <w:sz w:val="22"/>
          <w:szCs w:val="22"/>
        </w:rPr>
        <w:t xml:space="preserve">, </w:t>
      </w:r>
      <w:proofErr w:type="gramStart"/>
      <w:r w:rsidRPr="003D506B">
        <w:rPr>
          <w:sz w:val="22"/>
          <w:szCs w:val="22"/>
          <w:u w:val="single"/>
        </w:rPr>
        <w:t xml:space="preserve">J. </w:t>
      </w:r>
      <w:proofErr w:type="spellStart"/>
      <w:r w:rsidRPr="003D506B">
        <w:rPr>
          <w:sz w:val="22"/>
          <w:szCs w:val="22"/>
          <w:u w:val="single"/>
        </w:rPr>
        <w:t>Kelfer</w:t>
      </w:r>
      <w:proofErr w:type="spellEnd"/>
      <w:r w:rsidRPr="003D506B">
        <w:rPr>
          <w:sz w:val="22"/>
          <w:szCs w:val="22"/>
        </w:rPr>
        <w:t xml:space="preserve"> (2012) </w:t>
      </w:r>
      <w:r w:rsidRPr="003D506B">
        <w:rPr>
          <w:bCs/>
          <w:i/>
          <w:sz w:val="22"/>
          <w:szCs w:val="22"/>
        </w:rPr>
        <w:t>Commercial Motor Vehicle Wireless</w:t>
      </w:r>
      <w:proofErr w:type="gramEnd"/>
      <w:r w:rsidRPr="003D506B">
        <w:rPr>
          <w:bCs/>
          <w:i/>
          <w:sz w:val="22"/>
          <w:szCs w:val="22"/>
        </w:rPr>
        <w:t xml:space="preserve"> Roadside Inspection Pilot Test Part B: Stakeholder Perceptions. </w:t>
      </w:r>
      <w:r w:rsidRPr="003D506B">
        <w:rPr>
          <w:sz w:val="22"/>
          <w:szCs w:val="22"/>
        </w:rPr>
        <w:t>The 91</w:t>
      </w:r>
      <w:r w:rsidRPr="003D506B">
        <w:rPr>
          <w:sz w:val="22"/>
          <w:szCs w:val="22"/>
          <w:vertAlign w:val="superscript"/>
        </w:rPr>
        <w:t>st</w:t>
      </w:r>
      <w:r w:rsidRPr="003D506B">
        <w:rPr>
          <w:sz w:val="22"/>
          <w:szCs w:val="22"/>
        </w:rPr>
        <w:t xml:space="preserve"> Annual Meeting of the Transportation Research Board. Washington D.C. January 22-26, 2012.</w:t>
      </w:r>
    </w:p>
    <w:p w14:paraId="7ADBAD55" w14:textId="77777777" w:rsidR="00AF7191" w:rsidRPr="003D506B" w:rsidRDefault="00AF7191" w:rsidP="00DC5D05">
      <w:pPr>
        <w:numPr>
          <w:ilvl w:val="0"/>
          <w:numId w:val="13"/>
        </w:numPr>
        <w:spacing w:before="40"/>
        <w:ind w:left="360"/>
        <w:rPr>
          <w:i/>
          <w:sz w:val="22"/>
          <w:szCs w:val="22"/>
          <w:lang w:bidi="en-US"/>
        </w:rPr>
      </w:pPr>
      <w:r w:rsidRPr="003D506B">
        <w:rPr>
          <w:sz w:val="22"/>
          <w:szCs w:val="22"/>
          <w:u w:val="single"/>
        </w:rPr>
        <w:t>Lu, W.</w:t>
      </w:r>
      <w:r w:rsidRPr="003D506B">
        <w:rPr>
          <w:sz w:val="22"/>
          <w:szCs w:val="22"/>
        </w:rPr>
        <w:t xml:space="preserve">, L. Han, C. Cherry (2011) </w:t>
      </w:r>
      <w:r w:rsidRPr="003D506B">
        <w:rPr>
          <w:i/>
          <w:sz w:val="22"/>
          <w:szCs w:val="22"/>
        </w:rPr>
        <w:t>Performance Analysis of Vehicular Ad hoc Networks in Taxi Systems.</w:t>
      </w:r>
      <w:r w:rsidRPr="003D506B">
        <w:rPr>
          <w:sz w:val="22"/>
          <w:szCs w:val="22"/>
        </w:rPr>
        <w:t xml:space="preserve"> 18</w:t>
      </w:r>
      <w:r w:rsidRPr="003D506B">
        <w:rPr>
          <w:sz w:val="22"/>
          <w:szCs w:val="22"/>
          <w:vertAlign w:val="superscript"/>
        </w:rPr>
        <w:t>th</w:t>
      </w:r>
      <w:r w:rsidRPr="003D506B">
        <w:rPr>
          <w:sz w:val="22"/>
          <w:szCs w:val="22"/>
        </w:rPr>
        <w:t xml:space="preserve"> World Congress on Intelligent Transportation Systems. Orlando, FL.</w:t>
      </w:r>
      <w:r w:rsidR="00D1785E" w:rsidRPr="003D506B">
        <w:rPr>
          <w:sz w:val="22"/>
          <w:szCs w:val="22"/>
        </w:rPr>
        <w:t xml:space="preserve"> October 16-20, 2011</w:t>
      </w:r>
      <w:r w:rsidRPr="003D506B">
        <w:rPr>
          <w:sz w:val="22"/>
          <w:szCs w:val="22"/>
        </w:rPr>
        <w:t>.</w:t>
      </w:r>
    </w:p>
    <w:p w14:paraId="5895963B" w14:textId="77777777" w:rsidR="00AF7191" w:rsidRPr="003D506B" w:rsidRDefault="00AF7191" w:rsidP="00DC5D05">
      <w:pPr>
        <w:numPr>
          <w:ilvl w:val="0"/>
          <w:numId w:val="13"/>
        </w:numPr>
        <w:spacing w:before="40"/>
        <w:ind w:left="360"/>
        <w:rPr>
          <w:i/>
          <w:sz w:val="22"/>
          <w:szCs w:val="22"/>
          <w:lang w:bidi="en-US"/>
        </w:rPr>
      </w:pPr>
      <w:r w:rsidRPr="003D506B">
        <w:rPr>
          <w:sz w:val="22"/>
          <w:szCs w:val="22"/>
          <w:u w:val="single"/>
        </w:rPr>
        <w:t>Wolff, D.L.</w:t>
      </w:r>
      <w:r w:rsidRPr="003D506B">
        <w:rPr>
          <w:sz w:val="22"/>
          <w:szCs w:val="22"/>
        </w:rPr>
        <w:t xml:space="preserve">, E. Fitzhugh, D. Bassett, C. Cherry (2011) </w:t>
      </w:r>
      <w:r w:rsidRPr="003D506B">
        <w:rPr>
          <w:bCs/>
          <w:i/>
          <w:sz w:val="22"/>
          <w:szCs w:val="22"/>
        </w:rPr>
        <w:t>The Relationship Between Greenway Siting, Active Transport Access And Types Of Users.</w:t>
      </w:r>
      <w:r w:rsidRPr="003D506B">
        <w:rPr>
          <w:bCs/>
          <w:sz w:val="22"/>
          <w:szCs w:val="22"/>
        </w:rPr>
        <w:t xml:space="preserve"> 58</w:t>
      </w:r>
      <w:r w:rsidRPr="003D506B">
        <w:rPr>
          <w:bCs/>
          <w:sz w:val="22"/>
          <w:szCs w:val="22"/>
          <w:vertAlign w:val="superscript"/>
        </w:rPr>
        <w:t>th</w:t>
      </w:r>
      <w:r w:rsidRPr="003D506B">
        <w:rPr>
          <w:bCs/>
          <w:sz w:val="22"/>
          <w:szCs w:val="22"/>
        </w:rPr>
        <w:t xml:space="preserve"> Annual Meeting of the American College of Sports Medicine. Denver, CO. May 31-June 4, 2011.</w:t>
      </w:r>
    </w:p>
    <w:p w14:paraId="7DB1351D" w14:textId="77777777" w:rsidR="00AF7191" w:rsidRPr="003D506B" w:rsidRDefault="00AF7191" w:rsidP="00DC5D05">
      <w:pPr>
        <w:numPr>
          <w:ilvl w:val="0"/>
          <w:numId w:val="13"/>
        </w:numPr>
        <w:spacing w:before="40"/>
        <w:ind w:left="360"/>
        <w:rPr>
          <w:i/>
          <w:sz w:val="22"/>
          <w:szCs w:val="22"/>
          <w:lang w:bidi="en-US"/>
        </w:rPr>
      </w:pPr>
      <w:r w:rsidRPr="003D506B">
        <w:rPr>
          <w:sz w:val="22"/>
          <w:szCs w:val="22"/>
          <w:u w:val="single"/>
        </w:rPr>
        <w:t>Langford, B.C.</w:t>
      </w:r>
      <w:r w:rsidRPr="003D506B">
        <w:rPr>
          <w:sz w:val="22"/>
          <w:szCs w:val="22"/>
        </w:rPr>
        <w:t xml:space="preserve">, C. Cherry (2011) </w:t>
      </w:r>
      <w:r w:rsidRPr="003D506B">
        <w:rPr>
          <w:i/>
          <w:sz w:val="22"/>
          <w:szCs w:val="22"/>
        </w:rPr>
        <w:t>Supporting the Transition to a Full Hydrogen Bus Fleet: A Case Study of Knoxville Area Transit</w:t>
      </w:r>
      <w:r w:rsidRPr="003D506B">
        <w:rPr>
          <w:sz w:val="22"/>
          <w:szCs w:val="22"/>
        </w:rPr>
        <w:t>. The 90</w:t>
      </w:r>
      <w:r w:rsidRPr="003D506B">
        <w:rPr>
          <w:sz w:val="22"/>
          <w:szCs w:val="22"/>
          <w:vertAlign w:val="superscript"/>
        </w:rPr>
        <w:t>th</w:t>
      </w:r>
      <w:r w:rsidRPr="003D506B">
        <w:rPr>
          <w:sz w:val="22"/>
          <w:szCs w:val="22"/>
        </w:rPr>
        <w:t xml:space="preserve"> Annual Meeting of the Transportation Research Board. Washington D.C. January 23-27, 2011.</w:t>
      </w:r>
    </w:p>
    <w:p w14:paraId="124F9804" w14:textId="77777777" w:rsidR="00AF7191" w:rsidRPr="003D506B" w:rsidRDefault="00AF7191" w:rsidP="00DC5D05">
      <w:pPr>
        <w:numPr>
          <w:ilvl w:val="0"/>
          <w:numId w:val="13"/>
        </w:numPr>
        <w:spacing w:before="40"/>
        <w:ind w:left="360"/>
        <w:rPr>
          <w:i/>
          <w:sz w:val="22"/>
          <w:szCs w:val="22"/>
          <w:lang w:bidi="en-US"/>
        </w:rPr>
      </w:pPr>
      <w:r w:rsidRPr="003D506B">
        <w:rPr>
          <w:sz w:val="22"/>
          <w:szCs w:val="22"/>
        </w:rPr>
        <w:t xml:space="preserve">Cherry, C., S. Worley, </w:t>
      </w:r>
      <w:r w:rsidRPr="003D506B">
        <w:rPr>
          <w:sz w:val="22"/>
          <w:szCs w:val="22"/>
          <w:u w:val="single"/>
        </w:rPr>
        <w:t>D. Jordan</w:t>
      </w:r>
      <w:r w:rsidRPr="003D506B">
        <w:rPr>
          <w:sz w:val="22"/>
          <w:szCs w:val="22"/>
        </w:rPr>
        <w:t xml:space="preserve"> (2011) </w:t>
      </w:r>
      <w:r w:rsidRPr="003D506B">
        <w:rPr>
          <w:i/>
          <w:sz w:val="22"/>
          <w:szCs w:val="22"/>
        </w:rPr>
        <w:t xml:space="preserve">Electric Bike Sharing—System Requirements and Operational Concepts. </w:t>
      </w:r>
      <w:r w:rsidRPr="003D506B">
        <w:rPr>
          <w:sz w:val="22"/>
          <w:szCs w:val="22"/>
        </w:rPr>
        <w:t>The 90</w:t>
      </w:r>
      <w:r w:rsidRPr="003D506B">
        <w:rPr>
          <w:sz w:val="22"/>
          <w:szCs w:val="22"/>
          <w:vertAlign w:val="superscript"/>
        </w:rPr>
        <w:t>th</w:t>
      </w:r>
      <w:r w:rsidRPr="003D506B">
        <w:rPr>
          <w:sz w:val="22"/>
          <w:szCs w:val="22"/>
        </w:rPr>
        <w:t xml:space="preserve"> Annual Meeting of the Transportation Research Board. Washington D.C. January 23-27, 2011.</w:t>
      </w:r>
    </w:p>
    <w:p w14:paraId="12879C4F" w14:textId="77777777" w:rsidR="00AF7191" w:rsidRPr="003D506B" w:rsidRDefault="00AF7191" w:rsidP="00DC5D05">
      <w:pPr>
        <w:numPr>
          <w:ilvl w:val="0"/>
          <w:numId w:val="13"/>
        </w:numPr>
        <w:spacing w:before="40"/>
        <w:ind w:left="360"/>
        <w:rPr>
          <w:i/>
          <w:sz w:val="22"/>
          <w:szCs w:val="22"/>
          <w:lang w:bidi="en-US"/>
        </w:rPr>
      </w:pPr>
      <w:r w:rsidRPr="003D506B">
        <w:rPr>
          <w:sz w:val="22"/>
          <w:szCs w:val="22"/>
        </w:rPr>
        <w:t xml:space="preserve">Cherry, C., S. Worley, </w:t>
      </w:r>
      <w:r w:rsidRPr="003D506B">
        <w:rPr>
          <w:sz w:val="22"/>
          <w:szCs w:val="22"/>
          <w:u w:val="single"/>
        </w:rPr>
        <w:t>D. Jordan</w:t>
      </w:r>
      <w:r w:rsidRPr="003D506B">
        <w:rPr>
          <w:sz w:val="22"/>
          <w:szCs w:val="22"/>
        </w:rPr>
        <w:t xml:space="preserve"> (2010) </w:t>
      </w:r>
      <w:r w:rsidRPr="003D506B">
        <w:rPr>
          <w:bCs/>
          <w:i/>
          <w:sz w:val="22"/>
          <w:szCs w:val="22"/>
        </w:rPr>
        <w:t xml:space="preserve">Sharing Electric Bikes-Proof of Concept on UT-Knoxville Campus. </w:t>
      </w:r>
      <w:r w:rsidRPr="003D506B">
        <w:rPr>
          <w:bCs/>
          <w:sz w:val="22"/>
          <w:szCs w:val="22"/>
        </w:rPr>
        <w:t xml:space="preserve">Pro Walk Pro Bike Conference, Chattanooga, </w:t>
      </w:r>
      <w:proofErr w:type="gramStart"/>
      <w:r w:rsidRPr="003D506B">
        <w:rPr>
          <w:bCs/>
          <w:sz w:val="22"/>
          <w:szCs w:val="22"/>
        </w:rPr>
        <w:t>TN</w:t>
      </w:r>
      <w:proofErr w:type="gramEnd"/>
      <w:r w:rsidRPr="003D506B">
        <w:rPr>
          <w:bCs/>
          <w:sz w:val="22"/>
          <w:szCs w:val="22"/>
        </w:rPr>
        <w:t xml:space="preserve">. Sept 14-16, 2010. </w:t>
      </w:r>
    </w:p>
    <w:p w14:paraId="778447C8" w14:textId="77777777" w:rsidR="00AF7191" w:rsidRPr="003D506B" w:rsidRDefault="00AF7191" w:rsidP="00DC5D05">
      <w:pPr>
        <w:numPr>
          <w:ilvl w:val="0"/>
          <w:numId w:val="13"/>
        </w:numPr>
        <w:spacing w:before="40"/>
        <w:ind w:left="360"/>
        <w:rPr>
          <w:i/>
          <w:sz w:val="22"/>
          <w:szCs w:val="22"/>
          <w:lang w:bidi="en-US"/>
        </w:rPr>
      </w:pPr>
      <w:r w:rsidRPr="003D506B">
        <w:rPr>
          <w:sz w:val="22"/>
          <w:szCs w:val="22"/>
          <w:u w:val="single"/>
        </w:rPr>
        <w:t>Moore, S.E.</w:t>
      </w:r>
      <w:r w:rsidRPr="003D506B">
        <w:rPr>
          <w:sz w:val="22"/>
          <w:szCs w:val="22"/>
        </w:rPr>
        <w:t xml:space="preserve">, C. Cherry (2010) </w:t>
      </w:r>
      <w:r w:rsidRPr="003D506B">
        <w:rPr>
          <w:i/>
          <w:sz w:val="22"/>
          <w:szCs w:val="22"/>
        </w:rPr>
        <w:t>Characterizing Illegal Mid-Block Pedestrian Crossings in China.</w:t>
      </w:r>
      <w:r w:rsidRPr="003D506B">
        <w:rPr>
          <w:sz w:val="22"/>
          <w:szCs w:val="22"/>
        </w:rPr>
        <w:t xml:space="preserve"> Vulnerable Road Users Conference, Jerusalem, Israel. May 29-June 2, 2010</w:t>
      </w:r>
      <w:r w:rsidRPr="003D506B">
        <w:rPr>
          <w:i/>
          <w:sz w:val="22"/>
          <w:szCs w:val="22"/>
          <w:lang w:bidi="en-US"/>
        </w:rPr>
        <w:t>.</w:t>
      </w:r>
      <w:r w:rsidRPr="003D506B">
        <w:rPr>
          <w:sz w:val="22"/>
          <w:szCs w:val="22"/>
          <w:lang w:bidi="en-US"/>
        </w:rPr>
        <w:t xml:space="preserve"> </w:t>
      </w:r>
    </w:p>
    <w:p w14:paraId="28C2AFA1" w14:textId="77777777" w:rsidR="00AF7191" w:rsidRPr="003D506B" w:rsidRDefault="00AF7191" w:rsidP="00DC5D05">
      <w:pPr>
        <w:numPr>
          <w:ilvl w:val="0"/>
          <w:numId w:val="13"/>
        </w:numPr>
        <w:spacing w:before="40"/>
        <w:ind w:left="360"/>
        <w:rPr>
          <w:i/>
          <w:sz w:val="22"/>
          <w:szCs w:val="22"/>
          <w:lang w:bidi="en-US"/>
        </w:rPr>
      </w:pPr>
      <w:r w:rsidRPr="003D506B">
        <w:rPr>
          <w:sz w:val="22"/>
          <w:szCs w:val="22"/>
          <w:u w:val="single"/>
        </w:rPr>
        <w:t>Hill, T.Q.</w:t>
      </w:r>
      <w:r w:rsidRPr="003D506B">
        <w:rPr>
          <w:sz w:val="22"/>
          <w:szCs w:val="22"/>
        </w:rPr>
        <w:t xml:space="preserve">, C. Cherry (2010) </w:t>
      </w:r>
      <w:r w:rsidRPr="003D506B">
        <w:rPr>
          <w:i/>
          <w:sz w:val="22"/>
          <w:szCs w:val="22"/>
        </w:rPr>
        <w:t>Strategies to Reduce Intersection Conflicts Between Automobiles and Bikes in China.</w:t>
      </w:r>
      <w:r w:rsidRPr="003D506B">
        <w:rPr>
          <w:sz w:val="22"/>
          <w:szCs w:val="22"/>
        </w:rPr>
        <w:t xml:space="preserve"> Vulnerable Road Users Conference, Jerusalem, Israel. May 29-June 2, 2010</w:t>
      </w:r>
      <w:r w:rsidRPr="003D506B">
        <w:rPr>
          <w:i/>
          <w:sz w:val="22"/>
          <w:szCs w:val="22"/>
          <w:lang w:bidi="en-US"/>
        </w:rPr>
        <w:t>.</w:t>
      </w:r>
      <w:r w:rsidRPr="003D506B">
        <w:rPr>
          <w:sz w:val="22"/>
          <w:szCs w:val="22"/>
          <w:lang w:bidi="en-US"/>
        </w:rPr>
        <w:t xml:space="preserve"> </w:t>
      </w:r>
    </w:p>
    <w:p w14:paraId="4FD88396" w14:textId="77777777" w:rsidR="00AF7191" w:rsidRPr="003D506B" w:rsidRDefault="00AF7191" w:rsidP="00DC5D05">
      <w:pPr>
        <w:numPr>
          <w:ilvl w:val="0"/>
          <w:numId w:val="13"/>
        </w:numPr>
        <w:spacing w:before="40"/>
        <w:ind w:left="360"/>
        <w:rPr>
          <w:i/>
          <w:sz w:val="22"/>
          <w:szCs w:val="22"/>
          <w:lang w:bidi="en-US"/>
        </w:rPr>
      </w:pPr>
      <w:proofErr w:type="spellStart"/>
      <w:r w:rsidRPr="003D506B">
        <w:rPr>
          <w:sz w:val="22"/>
          <w:szCs w:val="22"/>
        </w:rPr>
        <w:t>Gottesfeld</w:t>
      </w:r>
      <w:proofErr w:type="spellEnd"/>
      <w:r w:rsidRPr="003D506B">
        <w:rPr>
          <w:sz w:val="22"/>
          <w:szCs w:val="22"/>
        </w:rPr>
        <w:t xml:space="preserve">, P., C. Cherry (2010) </w:t>
      </w:r>
      <w:r w:rsidRPr="003D506B">
        <w:rPr>
          <w:i/>
          <w:sz w:val="22"/>
          <w:szCs w:val="22"/>
          <w:lang w:bidi="en-US"/>
        </w:rPr>
        <w:t>Lead Battery Manufacturing Certification in the Developing World: Applying BEST Standards in India and Vietnam.</w:t>
      </w:r>
      <w:r w:rsidRPr="003D506B">
        <w:rPr>
          <w:sz w:val="22"/>
          <w:szCs w:val="22"/>
          <w:lang w:bidi="en-US"/>
        </w:rPr>
        <w:t xml:space="preserve"> NCIIA 14</w:t>
      </w:r>
      <w:r w:rsidRPr="003D506B">
        <w:rPr>
          <w:sz w:val="22"/>
          <w:szCs w:val="22"/>
          <w:vertAlign w:val="superscript"/>
          <w:lang w:bidi="en-US"/>
        </w:rPr>
        <w:t>th</w:t>
      </w:r>
      <w:r w:rsidRPr="003D506B">
        <w:rPr>
          <w:sz w:val="22"/>
          <w:szCs w:val="22"/>
          <w:lang w:bidi="en-US"/>
        </w:rPr>
        <w:t xml:space="preserve"> Annual Conference. San Francisco, CA. March 25-27, 2010. </w:t>
      </w:r>
    </w:p>
    <w:p w14:paraId="403CF200" w14:textId="77777777" w:rsidR="00AF7191" w:rsidRPr="003D506B" w:rsidRDefault="00F37EF4" w:rsidP="00DC5D05">
      <w:pPr>
        <w:numPr>
          <w:ilvl w:val="0"/>
          <w:numId w:val="13"/>
        </w:numPr>
        <w:spacing w:before="40"/>
        <w:ind w:left="360"/>
        <w:rPr>
          <w:sz w:val="22"/>
          <w:szCs w:val="22"/>
        </w:rPr>
      </w:pPr>
      <w:proofErr w:type="spellStart"/>
      <w:r w:rsidRPr="003D506B">
        <w:rPr>
          <w:sz w:val="22"/>
          <w:szCs w:val="22"/>
          <w:u w:val="single"/>
        </w:rPr>
        <w:t>Ji</w:t>
      </w:r>
      <w:proofErr w:type="spellEnd"/>
      <w:r w:rsidRPr="003D506B">
        <w:rPr>
          <w:sz w:val="22"/>
          <w:szCs w:val="22"/>
          <w:u w:val="single"/>
        </w:rPr>
        <w:t>, S.</w:t>
      </w:r>
      <w:r w:rsidR="00AF7191" w:rsidRPr="003D506B">
        <w:rPr>
          <w:sz w:val="22"/>
          <w:szCs w:val="22"/>
        </w:rPr>
        <w:t xml:space="preserve">, C. Cherry, J. Marshall (2009) </w:t>
      </w:r>
      <w:r w:rsidR="00AF7191" w:rsidRPr="003D506B">
        <w:rPr>
          <w:i/>
          <w:sz w:val="22"/>
          <w:szCs w:val="22"/>
        </w:rPr>
        <w:t>Intake fraction of electric vehicle and traditional motorized vehicle in China.</w:t>
      </w:r>
      <w:r w:rsidR="00AF7191" w:rsidRPr="003D506B">
        <w:rPr>
          <w:sz w:val="22"/>
          <w:szCs w:val="22"/>
        </w:rPr>
        <w:t xml:space="preserve"> Professional Association for China’s Environment (PACE) 2009 Summer Camp. Kunming, Yunnan China. July 12-15, 2009</w:t>
      </w:r>
    </w:p>
    <w:p w14:paraId="7D1CC20A" w14:textId="77777777" w:rsidR="00AF7191" w:rsidRPr="003D506B" w:rsidRDefault="00AF7191" w:rsidP="00DC5D05">
      <w:pPr>
        <w:numPr>
          <w:ilvl w:val="0"/>
          <w:numId w:val="13"/>
        </w:numPr>
        <w:spacing w:before="40"/>
        <w:ind w:left="360"/>
        <w:rPr>
          <w:sz w:val="22"/>
          <w:szCs w:val="22"/>
        </w:rPr>
      </w:pPr>
      <w:r w:rsidRPr="003D506B">
        <w:rPr>
          <w:sz w:val="22"/>
          <w:szCs w:val="22"/>
        </w:rPr>
        <w:t xml:space="preserve">Cherry, C., </w:t>
      </w:r>
      <w:r w:rsidRPr="003D506B">
        <w:rPr>
          <w:sz w:val="22"/>
          <w:szCs w:val="22"/>
          <w:u w:val="single"/>
        </w:rPr>
        <w:t>L. Jones</w:t>
      </w:r>
      <w:r w:rsidRPr="003D506B">
        <w:rPr>
          <w:sz w:val="22"/>
          <w:szCs w:val="22"/>
        </w:rPr>
        <w:t xml:space="preserve">, J. </w:t>
      </w:r>
      <w:proofErr w:type="spellStart"/>
      <w:r w:rsidRPr="003D506B">
        <w:rPr>
          <w:sz w:val="22"/>
          <w:szCs w:val="22"/>
        </w:rPr>
        <w:t>Xiong</w:t>
      </w:r>
      <w:proofErr w:type="spellEnd"/>
      <w:r w:rsidRPr="003D506B">
        <w:rPr>
          <w:sz w:val="22"/>
          <w:szCs w:val="22"/>
        </w:rPr>
        <w:t xml:space="preserve"> (2009) </w:t>
      </w:r>
      <w:r w:rsidRPr="003D506B">
        <w:rPr>
          <w:i/>
          <w:sz w:val="22"/>
          <w:szCs w:val="22"/>
        </w:rPr>
        <w:t xml:space="preserve">E-Bike Use in China: Patterns, Dynamics, Determinants, and Environmental Impacts. </w:t>
      </w:r>
      <w:r w:rsidRPr="003D506B">
        <w:rPr>
          <w:sz w:val="22"/>
          <w:szCs w:val="22"/>
        </w:rPr>
        <w:t>Professional Association for China’s Environment (PACE) 2009 Summer Camp. Kunming, Yunnan China. July 12-15, 2009</w:t>
      </w:r>
    </w:p>
    <w:p w14:paraId="534CE3E1" w14:textId="77777777" w:rsidR="00AF7191" w:rsidRPr="003D506B" w:rsidRDefault="00AF7191" w:rsidP="00DC5D05">
      <w:pPr>
        <w:numPr>
          <w:ilvl w:val="0"/>
          <w:numId w:val="13"/>
        </w:numPr>
        <w:spacing w:before="40"/>
        <w:ind w:left="360"/>
        <w:rPr>
          <w:i/>
          <w:sz w:val="22"/>
          <w:szCs w:val="22"/>
        </w:rPr>
      </w:pPr>
      <w:r w:rsidRPr="003D506B">
        <w:rPr>
          <w:sz w:val="22"/>
          <w:szCs w:val="22"/>
          <w:u w:val="single"/>
        </w:rPr>
        <w:t>Jones, L.</w:t>
      </w:r>
      <w:r w:rsidRPr="003D506B">
        <w:rPr>
          <w:sz w:val="22"/>
          <w:szCs w:val="22"/>
        </w:rPr>
        <w:t xml:space="preserve">, </w:t>
      </w:r>
      <w:proofErr w:type="gramStart"/>
      <w:r w:rsidRPr="003D506B">
        <w:rPr>
          <w:sz w:val="22"/>
          <w:szCs w:val="22"/>
        </w:rPr>
        <w:t xml:space="preserve">C. Cherry (2009) </w:t>
      </w:r>
      <w:r w:rsidRPr="003D506B">
        <w:rPr>
          <w:i/>
          <w:sz w:val="22"/>
          <w:szCs w:val="22"/>
        </w:rPr>
        <w:t>Assessing the Demand For E-Scooters in Hanoi, Vietnam</w:t>
      </w:r>
      <w:proofErr w:type="gramEnd"/>
      <w:r w:rsidRPr="003D506B">
        <w:rPr>
          <w:i/>
          <w:sz w:val="22"/>
          <w:szCs w:val="22"/>
        </w:rPr>
        <w:t xml:space="preserve">: Can Technological Improvements and Sales Tax Incentives Stimulate Adoption? </w:t>
      </w:r>
      <w:r w:rsidRPr="003D506B">
        <w:rPr>
          <w:sz w:val="22"/>
          <w:szCs w:val="22"/>
        </w:rPr>
        <w:t xml:space="preserve">International Transport Economics Conference. Minneapolis MN. June 15-16, 2009. </w:t>
      </w:r>
    </w:p>
    <w:p w14:paraId="47CF1E75" w14:textId="77777777" w:rsidR="00AF7191" w:rsidRPr="003D506B" w:rsidRDefault="00AF7191" w:rsidP="00DC5D05">
      <w:pPr>
        <w:numPr>
          <w:ilvl w:val="0"/>
          <w:numId w:val="13"/>
        </w:numPr>
        <w:spacing w:before="40"/>
        <w:ind w:left="360"/>
        <w:rPr>
          <w:i/>
          <w:sz w:val="22"/>
          <w:szCs w:val="22"/>
        </w:rPr>
      </w:pPr>
      <w:proofErr w:type="spellStart"/>
      <w:r w:rsidRPr="003D506B">
        <w:rPr>
          <w:sz w:val="22"/>
          <w:szCs w:val="22"/>
          <w:u w:val="single"/>
        </w:rPr>
        <w:t>Adelakun</w:t>
      </w:r>
      <w:proofErr w:type="spellEnd"/>
      <w:r w:rsidRPr="003D506B">
        <w:rPr>
          <w:sz w:val="22"/>
          <w:szCs w:val="22"/>
          <w:u w:val="single"/>
        </w:rPr>
        <w:t>, A</w:t>
      </w:r>
      <w:r w:rsidR="00F37EF4" w:rsidRPr="003D506B">
        <w:rPr>
          <w:sz w:val="22"/>
          <w:szCs w:val="22"/>
          <w:u w:val="single"/>
        </w:rPr>
        <w:t>.</w:t>
      </w:r>
      <w:r w:rsidRPr="003D506B">
        <w:rPr>
          <w:sz w:val="22"/>
          <w:szCs w:val="22"/>
        </w:rPr>
        <w:t xml:space="preserve">, C. Cherry (2009) </w:t>
      </w:r>
      <w:r w:rsidRPr="003D506B">
        <w:rPr>
          <w:i/>
          <w:sz w:val="22"/>
          <w:szCs w:val="22"/>
        </w:rPr>
        <w:t>Exploring Truck Driver Perceptions and Preferences: Congestion and Conflict, Managed Lanes, and Tolls</w:t>
      </w:r>
      <w:r w:rsidRPr="003D506B">
        <w:rPr>
          <w:sz w:val="22"/>
          <w:szCs w:val="22"/>
        </w:rPr>
        <w:t>. The 88</w:t>
      </w:r>
      <w:r w:rsidRPr="003D506B">
        <w:rPr>
          <w:sz w:val="22"/>
          <w:szCs w:val="22"/>
          <w:vertAlign w:val="superscript"/>
        </w:rPr>
        <w:t>th</w:t>
      </w:r>
      <w:r w:rsidRPr="003D506B">
        <w:rPr>
          <w:sz w:val="22"/>
          <w:szCs w:val="22"/>
        </w:rPr>
        <w:t xml:space="preserve"> Annual Meeting of the Transportation Research Board. Washington D.C. January 11-15, 2009.</w:t>
      </w:r>
    </w:p>
    <w:p w14:paraId="6FD041AC" w14:textId="77777777" w:rsidR="00AF7191" w:rsidRPr="003D506B" w:rsidRDefault="00AF7191" w:rsidP="00DC5D05">
      <w:pPr>
        <w:numPr>
          <w:ilvl w:val="0"/>
          <w:numId w:val="13"/>
        </w:numPr>
        <w:spacing w:before="40"/>
        <w:ind w:left="360"/>
        <w:rPr>
          <w:sz w:val="22"/>
          <w:szCs w:val="22"/>
          <w:lang w:eastAsia="zh-CN"/>
        </w:rPr>
      </w:pPr>
      <w:r w:rsidRPr="003D506B">
        <w:rPr>
          <w:sz w:val="22"/>
          <w:szCs w:val="22"/>
        </w:rPr>
        <w:t>Cherry, C., J</w:t>
      </w:r>
      <w:r w:rsidRPr="003D506B">
        <w:rPr>
          <w:sz w:val="22"/>
          <w:szCs w:val="22"/>
          <w:lang w:eastAsia="zh-CN"/>
        </w:rPr>
        <w:t>.X</w:t>
      </w:r>
      <w:r w:rsidRPr="003D506B">
        <w:rPr>
          <w:sz w:val="22"/>
          <w:szCs w:val="22"/>
        </w:rPr>
        <w:t xml:space="preserve">. </w:t>
      </w:r>
      <w:proofErr w:type="spellStart"/>
      <w:r w:rsidRPr="003D506B">
        <w:rPr>
          <w:sz w:val="22"/>
          <w:szCs w:val="22"/>
        </w:rPr>
        <w:t>Weinert</w:t>
      </w:r>
      <w:proofErr w:type="spellEnd"/>
      <w:r w:rsidRPr="003D506B">
        <w:rPr>
          <w:sz w:val="22"/>
          <w:szCs w:val="22"/>
        </w:rPr>
        <w:t xml:space="preserve">, X.M. Yang (2008) </w:t>
      </w:r>
      <w:r w:rsidRPr="003D506B">
        <w:rPr>
          <w:i/>
          <w:sz w:val="22"/>
          <w:szCs w:val="22"/>
        </w:rPr>
        <w:t>Electric Bikes in China-Impact on the Environment and Prospects for Future Growth</w:t>
      </w:r>
      <w:r w:rsidRPr="003D506B">
        <w:rPr>
          <w:i/>
          <w:sz w:val="22"/>
          <w:szCs w:val="22"/>
          <w:lang w:eastAsia="zh-CN"/>
        </w:rPr>
        <w:t xml:space="preserve">. </w:t>
      </w:r>
      <w:r w:rsidRPr="003D506B">
        <w:rPr>
          <w:sz w:val="22"/>
          <w:szCs w:val="22"/>
          <w:lang w:eastAsia="zh-CN"/>
        </w:rPr>
        <w:t>Better Air Quality 2008. Bangkok Thailand. November 12-14, 2008. Invited</w:t>
      </w:r>
    </w:p>
    <w:p w14:paraId="23745527" w14:textId="77777777" w:rsidR="00AF7191" w:rsidRPr="003D506B" w:rsidRDefault="00AF7191" w:rsidP="00DC5D05">
      <w:pPr>
        <w:numPr>
          <w:ilvl w:val="0"/>
          <w:numId w:val="13"/>
        </w:numPr>
        <w:spacing w:before="40"/>
        <w:ind w:left="360"/>
        <w:rPr>
          <w:sz w:val="22"/>
          <w:szCs w:val="22"/>
        </w:rPr>
      </w:pPr>
      <w:r w:rsidRPr="003D506B">
        <w:rPr>
          <w:sz w:val="22"/>
          <w:szCs w:val="22"/>
        </w:rPr>
        <w:t xml:space="preserve">Cherry, C. (2008) </w:t>
      </w:r>
      <w:proofErr w:type="gramStart"/>
      <w:r w:rsidRPr="003D506B">
        <w:rPr>
          <w:i/>
          <w:sz w:val="22"/>
          <w:szCs w:val="22"/>
        </w:rPr>
        <w:t>Can</w:t>
      </w:r>
      <w:proofErr w:type="gramEnd"/>
      <w:r w:rsidRPr="003D506B">
        <w:rPr>
          <w:i/>
          <w:sz w:val="22"/>
          <w:szCs w:val="22"/>
        </w:rPr>
        <w:t xml:space="preserve"> electric bikes provide sustainable transportation solutions to Chinese cities? An investigation of impacts on the transportation system. </w:t>
      </w:r>
      <w:r w:rsidRPr="003D506B">
        <w:rPr>
          <w:sz w:val="22"/>
          <w:szCs w:val="22"/>
        </w:rPr>
        <w:t>Symposium on Transportation and Development Innovative Best Practices. ASCE TD&amp;I. Beijing, China. April 24-26, 2008.</w:t>
      </w:r>
    </w:p>
    <w:p w14:paraId="40F381C6" w14:textId="77777777" w:rsidR="00AF7191" w:rsidRPr="003D506B" w:rsidRDefault="00AF7191" w:rsidP="00DC5D05">
      <w:pPr>
        <w:numPr>
          <w:ilvl w:val="0"/>
          <w:numId w:val="13"/>
        </w:numPr>
        <w:spacing w:before="40"/>
        <w:ind w:left="360"/>
        <w:rPr>
          <w:sz w:val="22"/>
          <w:szCs w:val="22"/>
        </w:rPr>
      </w:pPr>
      <w:r w:rsidRPr="003D506B">
        <w:rPr>
          <w:sz w:val="22"/>
          <w:szCs w:val="22"/>
        </w:rPr>
        <w:t xml:space="preserve">Cherry, C. (2007) </w:t>
      </w:r>
      <w:r w:rsidRPr="003D506B">
        <w:rPr>
          <w:i/>
          <w:iCs/>
          <w:sz w:val="22"/>
          <w:szCs w:val="22"/>
        </w:rPr>
        <w:t xml:space="preserve">The Costs and Benefits of Electric Bike Use in China. </w:t>
      </w:r>
      <w:r w:rsidRPr="003D506B">
        <w:rPr>
          <w:iCs/>
          <w:sz w:val="22"/>
          <w:szCs w:val="22"/>
        </w:rPr>
        <w:t>The 11</w:t>
      </w:r>
      <w:r w:rsidRPr="003D506B">
        <w:rPr>
          <w:iCs/>
          <w:sz w:val="22"/>
          <w:szCs w:val="22"/>
          <w:vertAlign w:val="superscript"/>
        </w:rPr>
        <w:t>th</w:t>
      </w:r>
      <w:r w:rsidRPr="003D506B">
        <w:rPr>
          <w:iCs/>
          <w:sz w:val="22"/>
          <w:szCs w:val="22"/>
        </w:rPr>
        <w:t xml:space="preserve"> </w:t>
      </w:r>
      <w:r w:rsidRPr="003D506B">
        <w:rPr>
          <w:sz w:val="22"/>
          <w:szCs w:val="22"/>
        </w:rPr>
        <w:t xml:space="preserve">World Conference on Transport Research. Berkeley, CA June 24-28, 2007 </w:t>
      </w:r>
    </w:p>
    <w:p w14:paraId="58C66324" w14:textId="77777777" w:rsidR="00AF7191" w:rsidRPr="003D506B" w:rsidRDefault="00AF7191" w:rsidP="00DC5D05">
      <w:pPr>
        <w:numPr>
          <w:ilvl w:val="0"/>
          <w:numId w:val="13"/>
        </w:numPr>
        <w:spacing w:before="40"/>
        <w:ind w:left="360"/>
        <w:rPr>
          <w:sz w:val="22"/>
          <w:szCs w:val="22"/>
        </w:rPr>
      </w:pPr>
      <w:proofErr w:type="spellStart"/>
      <w:r w:rsidRPr="003D506B">
        <w:rPr>
          <w:sz w:val="22"/>
          <w:szCs w:val="22"/>
        </w:rPr>
        <w:t>Weinert</w:t>
      </w:r>
      <w:proofErr w:type="spellEnd"/>
      <w:r w:rsidRPr="003D506B">
        <w:rPr>
          <w:sz w:val="22"/>
          <w:szCs w:val="22"/>
        </w:rPr>
        <w:t xml:space="preserve">, J.X., Z.D. Ma, X.M. Yang, C. Cherry (2007) </w:t>
      </w:r>
      <w:r w:rsidRPr="003D506B">
        <w:rPr>
          <w:i/>
          <w:iCs/>
          <w:sz w:val="22"/>
          <w:szCs w:val="22"/>
        </w:rPr>
        <w:t>The Transition to Electric Bikes in China: Effect on Travel Behavior, Mode Shift and User Safety Perceptions in a Medium-Sized City.</w:t>
      </w:r>
      <w:r w:rsidRPr="003D506B">
        <w:rPr>
          <w:sz w:val="22"/>
          <w:szCs w:val="22"/>
        </w:rPr>
        <w:t xml:space="preserve"> The 86th Annual Meeting of the Transportation Research Board. Washington D.C. CD-ROM </w:t>
      </w:r>
    </w:p>
    <w:p w14:paraId="4DD65097" w14:textId="77777777" w:rsidR="00AF7191" w:rsidRPr="003D506B" w:rsidRDefault="00AF7191" w:rsidP="00DC5D05">
      <w:pPr>
        <w:numPr>
          <w:ilvl w:val="0"/>
          <w:numId w:val="13"/>
        </w:numPr>
        <w:spacing w:before="40"/>
        <w:ind w:left="360"/>
        <w:rPr>
          <w:sz w:val="22"/>
          <w:szCs w:val="22"/>
        </w:rPr>
      </w:pPr>
      <w:r w:rsidRPr="003D506B">
        <w:rPr>
          <w:sz w:val="22"/>
          <w:szCs w:val="22"/>
        </w:rPr>
        <w:t xml:space="preserve">Cherry, C., J.X. </w:t>
      </w:r>
      <w:proofErr w:type="spellStart"/>
      <w:r w:rsidRPr="003D506B">
        <w:rPr>
          <w:sz w:val="22"/>
          <w:szCs w:val="22"/>
        </w:rPr>
        <w:t>Weinert</w:t>
      </w:r>
      <w:proofErr w:type="spellEnd"/>
      <w:r w:rsidRPr="003D506B">
        <w:rPr>
          <w:sz w:val="22"/>
          <w:szCs w:val="22"/>
        </w:rPr>
        <w:t xml:space="preserve">, C.T. Ma (2006) </w:t>
      </w:r>
      <w:r w:rsidRPr="003D506B">
        <w:rPr>
          <w:i/>
          <w:sz w:val="22"/>
          <w:szCs w:val="22"/>
        </w:rPr>
        <w:t>The Environmental Impacts of E-bikes in Chinese Cities.</w:t>
      </w:r>
      <w:r w:rsidRPr="003D506B">
        <w:rPr>
          <w:sz w:val="22"/>
          <w:szCs w:val="22"/>
        </w:rPr>
        <w:t xml:space="preserve"> Better Air Quality 2006. Yogyakarta, Indonesia. December 13-15, 2006 </w:t>
      </w:r>
    </w:p>
    <w:p w14:paraId="31DE9C01" w14:textId="77777777" w:rsidR="00AF7191" w:rsidRPr="003D506B" w:rsidRDefault="00AF7191" w:rsidP="00DC5D05">
      <w:pPr>
        <w:numPr>
          <w:ilvl w:val="0"/>
          <w:numId w:val="13"/>
        </w:numPr>
        <w:spacing w:before="40"/>
        <w:ind w:left="360"/>
        <w:rPr>
          <w:sz w:val="22"/>
          <w:szCs w:val="22"/>
        </w:rPr>
      </w:pPr>
      <w:proofErr w:type="spellStart"/>
      <w:r w:rsidRPr="003D506B">
        <w:rPr>
          <w:sz w:val="22"/>
          <w:szCs w:val="22"/>
        </w:rPr>
        <w:t>Weinert</w:t>
      </w:r>
      <w:proofErr w:type="spellEnd"/>
      <w:r w:rsidRPr="003D506B">
        <w:rPr>
          <w:sz w:val="22"/>
          <w:szCs w:val="22"/>
        </w:rPr>
        <w:t xml:space="preserve">, J., C.T. Ma, C. Cherry (2006) </w:t>
      </w:r>
      <w:r w:rsidRPr="003D506B">
        <w:rPr>
          <w:i/>
          <w:iCs/>
          <w:sz w:val="22"/>
          <w:szCs w:val="22"/>
        </w:rPr>
        <w:t>The Transition to Electric Bikes in China: History and Key Reasons for Rapid Growth.</w:t>
      </w:r>
      <w:r w:rsidRPr="003D506B">
        <w:rPr>
          <w:sz w:val="22"/>
          <w:szCs w:val="22"/>
        </w:rPr>
        <w:t xml:space="preserve"> EVS22-The 22nd International Battery, Hybrid and Fuel Cell Electric Vehicle Symposium and Exhibition. Yokohama, Japan. October 23-28, 2006</w:t>
      </w:r>
    </w:p>
    <w:p w14:paraId="4413A276" w14:textId="77777777" w:rsidR="00AF7191" w:rsidRPr="003D506B" w:rsidRDefault="00AF7191" w:rsidP="00DC5D05">
      <w:pPr>
        <w:numPr>
          <w:ilvl w:val="0"/>
          <w:numId w:val="13"/>
        </w:numPr>
        <w:spacing w:before="40"/>
        <w:ind w:left="360"/>
        <w:rPr>
          <w:sz w:val="22"/>
          <w:szCs w:val="22"/>
        </w:rPr>
      </w:pPr>
      <w:proofErr w:type="spellStart"/>
      <w:r w:rsidRPr="003D506B">
        <w:rPr>
          <w:sz w:val="22"/>
          <w:szCs w:val="22"/>
        </w:rPr>
        <w:t>Deakin</w:t>
      </w:r>
      <w:proofErr w:type="spellEnd"/>
      <w:r w:rsidRPr="003D506B">
        <w:rPr>
          <w:sz w:val="22"/>
          <w:szCs w:val="22"/>
        </w:rPr>
        <w:t xml:space="preserve">, E., C. Cherry et al. (2006) </w:t>
      </w:r>
      <w:r w:rsidRPr="003D506B">
        <w:rPr>
          <w:i/>
          <w:sz w:val="22"/>
          <w:szCs w:val="22"/>
        </w:rPr>
        <w:t>System Plan for Bay Area Regional Express Bus Service.</w:t>
      </w:r>
      <w:r w:rsidRPr="003D506B">
        <w:rPr>
          <w:sz w:val="22"/>
          <w:szCs w:val="22"/>
        </w:rPr>
        <w:t xml:space="preserve"> The 85</w:t>
      </w:r>
      <w:r w:rsidRPr="003D506B">
        <w:rPr>
          <w:sz w:val="22"/>
          <w:szCs w:val="22"/>
          <w:vertAlign w:val="superscript"/>
        </w:rPr>
        <w:t>th</w:t>
      </w:r>
      <w:r w:rsidRPr="003D506B">
        <w:rPr>
          <w:sz w:val="22"/>
          <w:szCs w:val="22"/>
        </w:rPr>
        <w:t xml:space="preserve"> Annual Meeting of the Transportation Research Board. Washington D.C. CD-ROM</w:t>
      </w:r>
    </w:p>
    <w:p w14:paraId="404C6960" w14:textId="77777777" w:rsidR="00AF7191" w:rsidRPr="003D506B" w:rsidRDefault="00AF7191" w:rsidP="00DC5D05">
      <w:pPr>
        <w:numPr>
          <w:ilvl w:val="0"/>
          <w:numId w:val="13"/>
        </w:numPr>
        <w:spacing w:before="40"/>
        <w:ind w:left="360"/>
        <w:rPr>
          <w:sz w:val="22"/>
          <w:szCs w:val="22"/>
        </w:rPr>
      </w:pPr>
      <w:r w:rsidRPr="003D506B">
        <w:rPr>
          <w:sz w:val="22"/>
          <w:szCs w:val="22"/>
        </w:rPr>
        <w:t xml:space="preserve">Cherry, C., E. </w:t>
      </w:r>
      <w:proofErr w:type="spellStart"/>
      <w:r w:rsidRPr="003D506B">
        <w:rPr>
          <w:sz w:val="22"/>
          <w:szCs w:val="22"/>
        </w:rPr>
        <w:t>Deakin</w:t>
      </w:r>
      <w:proofErr w:type="spellEnd"/>
      <w:r w:rsidRPr="003D506B">
        <w:rPr>
          <w:sz w:val="22"/>
          <w:szCs w:val="22"/>
        </w:rPr>
        <w:t xml:space="preserve">, S.B. Huey, N. Higgins (2006) </w:t>
      </w:r>
      <w:r w:rsidRPr="003D506B">
        <w:rPr>
          <w:i/>
          <w:iCs/>
          <w:sz w:val="22"/>
          <w:szCs w:val="22"/>
        </w:rPr>
        <w:t>Toward a Systems Level Approach to Sustainable Urban Arterial Revitalization: A Case Study of San Pablo Avenue.</w:t>
      </w:r>
      <w:r w:rsidRPr="003D506B">
        <w:rPr>
          <w:sz w:val="22"/>
          <w:szCs w:val="22"/>
        </w:rPr>
        <w:t xml:space="preserve"> The 85th Annual Meeting of the Transportation Research Board. Washington D.C. CD-ROM </w:t>
      </w:r>
    </w:p>
    <w:p w14:paraId="4E735FEA" w14:textId="77777777" w:rsidR="00AF7191" w:rsidRPr="003D506B" w:rsidRDefault="00AF7191" w:rsidP="00DC5D05">
      <w:pPr>
        <w:numPr>
          <w:ilvl w:val="0"/>
          <w:numId w:val="13"/>
        </w:numPr>
        <w:spacing w:before="40"/>
        <w:ind w:left="360"/>
        <w:rPr>
          <w:sz w:val="22"/>
          <w:szCs w:val="22"/>
        </w:rPr>
      </w:pPr>
      <w:r w:rsidRPr="003D506B">
        <w:rPr>
          <w:sz w:val="22"/>
          <w:szCs w:val="22"/>
        </w:rPr>
        <w:t xml:space="preserve">Cherry, C., E. Tang, E. </w:t>
      </w:r>
      <w:proofErr w:type="spellStart"/>
      <w:r w:rsidRPr="003D506B">
        <w:rPr>
          <w:sz w:val="22"/>
          <w:szCs w:val="22"/>
        </w:rPr>
        <w:t>Deakin</w:t>
      </w:r>
      <w:proofErr w:type="spellEnd"/>
      <w:r w:rsidRPr="003D506B">
        <w:rPr>
          <w:sz w:val="22"/>
          <w:szCs w:val="22"/>
        </w:rPr>
        <w:t xml:space="preserve">, A. </w:t>
      </w:r>
      <w:proofErr w:type="spellStart"/>
      <w:r w:rsidRPr="003D506B">
        <w:rPr>
          <w:sz w:val="22"/>
          <w:szCs w:val="22"/>
        </w:rPr>
        <w:t>Skabardonis</w:t>
      </w:r>
      <w:proofErr w:type="spellEnd"/>
      <w:r w:rsidRPr="003D506B">
        <w:rPr>
          <w:sz w:val="22"/>
          <w:szCs w:val="22"/>
        </w:rPr>
        <w:t xml:space="preserve"> (2005) </w:t>
      </w:r>
      <w:r w:rsidRPr="003D506B">
        <w:rPr>
          <w:i/>
          <w:iCs/>
          <w:sz w:val="22"/>
          <w:szCs w:val="22"/>
        </w:rPr>
        <w:t>Analysis of Freeway Improvements for Express Bus Service</w:t>
      </w:r>
      <w:r w:rsidRPr="003D506B">
        <w:rPr>
          <w:sz w:val="22"/>
          <w:szCs w:val="22"/>
        </w:rPr>
        <w:t>. The 84th Annual Meeting of the Transportation Research Board. Washington D.C. CD-ROM</w:t>
      </w:r>
    </w:p>
    <w:p w14:paraId="3B337E42" w14:textId="77777777" w:rsidR="00AF7191" w:rsidRPr="003D506B" w:rsidRDefault="00AF7191" w:rsidP="00DC5D05">
      <w:pPr>
        <w:numPr>
          <w:ilvl w:val="0"/>
          <w:numId w:val="13"/>
        </w:numPr>
        <w:spacing w:before="40"/>
        <w:ind w:left="360"/>
        <w:rPr>
          <w:sz w:val="22"/>
          <w:szCs w:val="22"/>
        </w:rPr>
      </w:pPr>
      <w:r w:rsidRPr="003D506B">
        <w:rPr>
          <w:sz w:val="22"/>
          <w:szCs w:val="22"/>
        </w:rPr>
        <w:t xml:space="preserve">Cherry, C. (2005) </w:t>
      </w:r>
      <w:r w:rsidRPr="003D506B">
        <w:rPr>
          <w:i/>
          <w:iCs/>
          <w:sz w:val="22"/>
          <w:szCs w:val="22"/>
        </w:rPr>
        <w:t>Subway Station Design: Lessons learned from Case Studies of Contemporary Terrorism Incidents</w:t>
      </w:r>
      <w:r w:rsidRPr="003D506B">
        <w:rPr>
          <w:sz w:val="22"/>
          <w:szCs w:val="22"/>
        </w:rPr>
        <w:t xml:space="preserve">. The Dwight David Eisenhower Transportation Fellowship Program Showcase Presentation at the 84th Annual Meeting of the Transportation Research Board. </w:t>
      </w:r>
    </w:p>
    <w:p w14:paraId="417F732F" w14:textId="77777777" w:rsidR="00AF7191" w:rsidRPr="003D506B" w:rsidRDefault="00AF7191" w:rsidP="00DC5D05">
      <w:pPr>
        <w:numPr>
          <w:ilvl w:val="0"/>
          <w:numId w:val="13"/>
        </w:numPr>
        <w:spacing w:before="40"/>
        <w:ind w:left="360"/>
        <w:rPr>
          <w:sz w:val="22"/>
          <w:szCs w:val="22"/>
        </w:rPr>
      </w:pPr>
      <w:r w:rsidRPr="003D506B">
        <w:rPr>
          <w:sz w:val="22"/>
          <w:szCs w:val="22"/>
        </w:rPr>
        <w:t xml:space="preserve">Cherry, C., A. </w:t>
      </w:r>
      <w:proofErr w:type="spellStart"/>
      <w:r w:rsidRPr="003D506B">
        <w:rPr>
          <w:sz w:val="22"/>
          <w:szCs w:val="22"/>
        </w:rPr>
        <w:t>Garg</w:t>
      </w:r>
      <w:proofErr w:type="spellEnd"/>
      <w:r w:rsidRPr="003D506B">
        <w:rPr>
          <w:sz w:val="22"/>
          <w:szCs w:val="22"/>
        </w:rPr>
        <w:t xml:space="preserve">, M. Hickman (2004) </w:t>
      </w:r>
      <w:r w:rsidRPr="003D506B">
        <w:rPr>
          <w:i/>
          <w:iCs/>
          <w:sz w:val="22"/>
          <w:szCs w:val="22"/>
        </w:rPr>
        <w:t>Development of a Map-Based Transit Itinerary Planner</w:t>
      </w:r>
      <w:r w:rsidRPr="003D506B">
        <w:rPr>
          <w:sz w:val="22"/>
          <w:szCs w:val="22"/>
        </w:rPr>
        <w:t>. The 83rd Annual Meeting of the Transportation Research Board. Washington D.C. CD-ROM</w:t>
      </w:r>
    </w:p>
    <w:p w14:paraId="5172974F" w14:textId="77777777" w:rsidR="00AF7191" w:rsidRPr="003D506B" w:rsidRDefault="00AF7191" w:rsidP="00DC5D05">
      <w:pPr>
        <w:numPr>
          <w:ilvl w:val="0"/>
          <w:numId w:val="13"/>
        </w:numPr>
        <w:spacing w:before="40"/>
        <w:ind w:left="360"/>
        <w:rPr>
          <w:sz w:val="22"/>
          <w:szCs w:val="22"/>
        </w:rPr>
      </w:pPr>
      <w:r w:rsidRPr="003D506B">
        <w:rPr>
          <w:sz w:val="22"/>
          <w:szCs w:val="22"/>
        </w:rPr>
        <w:t xml:space="preserve">Cherry, C., A. </w:t>
      </w:r>
      <w:proofErr w:type="spellStart"/>
      <w:r w:rsidRPr="003D506B">
        <w:rPr>
          <w:sz w:val="22"/>
          <w:szCs w:val="22"/>
        </w:rPr>
        <w:t>Garg</w:t>
      </w:r>
      <w:proofErr w:type="spellEnd"/>
      <w:r w:rsidRPr="003D506B">
        <w:rPr>
          <w:sz w:val="22"/>
          <w:szCs w:val="22"/>
        </w:rPr>
        <w:t xml:space="preserve">, M. Hickman (2003) </w:t>
      </w:r>
      <w:r w:rsidRPr="003D506B">
        <w:rPr>
          <w:i/>
          <w:iCs/>
          <w:sz w:val="22"/>
          <w:szCs w:val="22"/>
        </w:rPr>
        <w:t>Map Based Transit Itinerary Planning</w:t>
      </w:r>
      <w:r w:rsidRPr="003D506B">
        <w:rPr>
          <w:sz w:val="22"/>
          <w:szCs w:val="22"/>
        </w:rPr>
        <w:t xml:space="preserve">. GIS for Transportation Symposium. Colorado Springs, CO.  </w:t>
      </w:r>
    </w:p>
    <w:p w14:paraId="47E6AED6" w14:textId="017DFCAE" w:rsidR="0032226B" w:rsidRPr="003D506B" w:rsidRDefault="00AF7191" w:rsidP="0032226B">
      <w:pPr>
        <w:numPr>
          <w:ilvl w:val="0"/>
          <w:numId w:val="13"/>
        </w:numPr>
        <w:spacing w:before="40" w:after="120"/>
        <w:ind w:left="360"/>
        <w:rPr>
          <w:sz w:val="22"/>
          <w:szCs w:val="22"/>
        </w:rPr>
      </w:pPr>
      <w:r w:rsidRPr="003D506B">
        <w:rPr>
          <w:sz w:val="22"/>
          <w:szCs w:val="22"/>
        </w:rPr>
        <w:t xml:space="preserve">Cherry, C. (2001) </w:t>
      </w:r>
      <w:r w:rsidRPr="003D506B">
        <w:rPr>
          <w:i/>
          <w:iCs/>
          <w:sz w:val="22"/>
          <w:szCs w:val="22"/>
        </w:rPr>
        <w:t>Historical Significance of Present Transportation Issues</w:t>
      </w:r>
      <w:r w:rsidRPr="003D506B">
        <w:rPr>
          <w:sz w:val="22"/>
          <w:szCs w:val="22"/>
        </w:rPr>
        <w:t xml:space="preserve">. ITE District 6 Annual Meeting. Albuquerque, NM-Compendium of Technical Papers. CD-ROM. </w:t>
      </w:r>
    </w:p>
    <w:p w14:paraId="51BB89AB" w14:textId="77777777" w:rsidR="00AF7191" w:rsidRPr="003D506B" w:rsidRDefault="00AF7191" w:rsidP="00AF7191">
      <w:pPr>
        <w:spacing w:before="40"/>
        <w:ind w:left="446" w:hanging="446"/>
        <w:rPr>
          <w:b/>
          <w:sz w:val="22"/>
          <w:szCs w:val="22"/>
        </w:rPr>
      </w:pPr>
      <w:r w:rsidRPr="003D506B">
        <w:rPr>
          <w:b/>
          <w:sz w:val="22"/>
          <w:szCs w:val="22"/>
        </w:rPr>
        <w:t>Technical Reports</w:t>
      </w:r>
    </w:p>
    <w:p w14:paraId="310308BA" w14:textId="77777777" w:rsidR="001C5003" w:rsidRDefault="001C5003" w:rsidP="001C5003">
      <w:pPr>
        <w:numPr>
          <w:ilvl w:val="0"/>
          <w:numId w:val="10"/>
        </w:numPr>
        <w:spacing w:before="40"/>
        <w:ind w:left="360"/>
        <w:rPr>
          <w:bCs/>
          <w:sz w:val="22"/>
          <w:szCs w:val="22"/>
        </w:rPr>
      </w:pPr>
      <w:r>
        <w:rPr>
          <w:bCs/>
          <w:sz w:val="22"/>
          <w:szCs w:val="22"/>
        </w:rPr>
        <w:t xml:space="preserve">Cherry, C., D. </w:t>
      </w:r>
      <w:proofErr w:type="spellStart"/>
      <w:r>
        <w:rPr>
          <w:bCs/>
          <w:sz w:val="22"/>
          <w:szCs w:val="22"/>
        </w:rPr>
        <w:t>Chimba</w:t>
      </w:r>
      <w:proofErr w:type="spellEnd"/>
      <w:r>
        <w:rPr>
          <w:bCs/>
          <w:sz w:val="22"/>
          <w:szCs w:val="22"/>
        </w:rPr>
        <w:t xml:space="preserve">, D. </w:t>
      </w:r>
      <w:proofErr w:type="spellStart"/>
      <w:r w:rsidRPr="002A3153">
        <w:rPr>
          <w:bCs/>
          <w:sz w:val="22"/>
          <w:szCs w:val="22"/>
          <w:u w:val="single"/>
        </w:rPr>
        <w:t>Emaasit</w:t>
      </w:r>
      <w:proofErr w:type="spellEnd"/>
      <w:r w:rsidRPr="002A3153">
        <w:rPr>
          <w:bCs/>
          <w:sz w:val="22"/>
          <w:szCs w:val="22"/>
          <w:u w:val="single"/>
        </w:rPr>
        <w:t>, Z. Pannell</w:t>
      </w:r>
      <w:r>
        <w:rPr>
          <w:bCs/>
          <w:sz w:val="22"/>
          <w:szCs w:val="22"/>
        </w:rPr>
        <w:t xml:space="preserve"> (2014) Statewide Pedestrian and Bicyclist Safety Analysis and Safety Investment Policy. Tennessee Department of Transportation</w:t>
      </w:r>
    </w:p>
    <w:p w14:paraId="5325CD8C" w14:textId="3BDEF3E0" w:rsidR="00710923" w:rsidRDefault="00710923" w:rsidP="00DC5D05">
      <w:pPr>
        <w:numPr>
          <w:ilvl w:val="0"/>
          <w:numId w:val="10"/>
        </w:numPr>
        <w:spacing w:before="40"/>
        <w:ind w:left="360"/>
        <w:rPr>
          <w:bCs/>
          <w:sz w:val="22"/>
          <w:szCs w:val="22"/>
        </w:rPr>
      </w:pPr>
      <w:r>
        <w:rPr>
          <w:bCs/>
          <w:sz w:val="22"/>
          <w:szCs w:val="22"/>
        </w:rPr>
        <w:t xml:space="preserve">Cherry, C., </w:t>
      </w:r>
      <w:r w:rsidRPr="00710923">
        <w:rPr>
          <w:bCs/>
          <w:sz w:val="22"/>
          <w:szCs w:val="22"/>
          <w:u w:val="single"/>
        </w:rPr>
        <w:t>B.C. Langford</w:t>
      </w:r>
      <w:r>
        <w:rPr>
          <w:bCs/>
          <w:sz w:val="22"/>
          <w:szCs w:val="22"/>
        </w:rPr>
        <w:t xml:space="preserve"> (2013) Planning for Electric Vehicles: Review of Clean Cities’ Electric Vehicle Community Readiness Projects. Howard H. Baker Jr. Center for Public Policy. University of Tennessee. White Paper 5.13. </w:t>
      </w:r>
    </w:p>
    <w:p w14:paraId="71861D6E" w14:textId="6C4B52B7" w:rsidR="009B7124" w:rsidRPr="003D506B" w:rsidRDefault="009B7124" w:rsidP="00DC5D05">
      <w:pPr>
        <w:numPr>
          <w:ilvl w:val="0"/>
          <w:numId w:val="10"/>
        </w:numPr>
        <w:spacing w:before="40"/>
        <w:ind w:left="360"/>
        <w:rPr>
          <w:bCs/>
          <w:sz w:val="22"/>
          <w:szCs w:val="22"/>
        </w:rPr>
      </w:pPr>
      <w:r w:rsidRPr="003D506B">
        <w:rPr>
          <w:bCs/>
          <w:sz w:val="22"/>
          <w:szCs w:val="22"/>
        </w:rPr>
        <w:t xml:space="preserve">Cherry, C., </w:t>
      </w:r>
      <w:r w:rsidRPr="001D0A62">
        <w:rPr>
          <w:bCs/>
          <w:sz w:val="22"/>
          <w:szCs w:val="22"/>
          <w:u w:val="single"/>
        </w:rPr>
        <w:t>H. Yang</w:t>
      </w:r>
      <w:r w:rsidRPr="003D506B">
        <w:rPr>
          <w:bCs/>
          <w:sz w:val="22"/>
          <w:szCs w:val="22"/>
        </w:rPr>
        <w:t xml:space="preserve">, F. </w:t>
      </w:r>
      <w:proofErr w:type="spellStart"/>
      <w:r w:rsidRPr="003D506B">
        <w:rPr>
          <w:bCs/>
          <w:sz w:val="22"/>
          <w:szCs w:val="22"/>
        </w:rPr>
        <w:t>Wegmann</w:t>
      </w:r>
      <w:proofErr w:type="spellEnd"/>
      <w:r w:rsidRPr="003D506B">
        <w:rPr>
          <w:bCs/>
          <w:sz w:val="22"/>
          <w:szCs w:val="22"/>
        </w:rPr>
        <w:t xml:space="preserve">, J. Everett (2012) </w:t>
      </w:r>
      <w:r w:rsidR="002D1DD0" w:rsidRPr="003D506B">
        <w:rPr>
          <w:bCs/>
          <w:i/>
          <w:sz w:val="22"/>
          <w:szCs w:val="22"/>
        </w:rPr>
        <w:t>Tennessee Rural to Urban Transit Service Study</w:t>
      </w:r>
      <w:r w:rsidRPr="003D506B">
        <w:rPr>
          <w:bCs/>
          <w:i/>
          <w:sz w:val="22"/>
          <w:szCs w:val="22"/>
        </w:rPr>
        <w:t>.</w:t>
      </w:r>
      <w:r w:rsidRPr="003D506B">
        <w:rPr>
          <w:bCs/>
          <w:sz w:val="22"/>
          <w:szCs w:val="22"/>
        </w:rPr>
        <w:t xml:space="preserve"> Tennessee Department of Transportation. </w:t>
      </w:r>
    </w:p>
    <w:p w14:paraId="229D3F69" w14:textId="4123E6AB" w:rsidR="00AF7191" w:rsidRPr="003D506B" w:rsidRDefault="00AF7191" w:rsidP="00DC5D05">
      <w:pPr>
        <w:numPr>
          <w:ilvl w:val="0"/>
          <w:numId w:val="10"/>
        </w:numPr>
        <w:spacing w:before="40"/>
        <w:ind w:left="360"/>
        <w:rPr>
          <w:bCs/>
          <w:sz w:val="22"/>
          <w:szCs w:val="22"/>
        </w:rPr>
      </w:pPr>
      <w:r w:rsidRPr="003D506B">
        <w:rPr>
          <w:bCs/>
          <w:sz w:val="22"/>
          <w:szCs w:val="22"/>
        </w:rPr>
        <w:t xml:space="preserve">Cherry, C., </w:t>
      </w:r>
      <w:r w:rsidRPr="003D506B">
        <w:rPr>
          <w:bCs/>
          <w:sz w:val="22"/>
          <w:szCs w:val="22"/>
          <w:u w:val="single"/>
        </w:rPr>
        <w:t xml:space="preserve">L. </w:t>
      </w:r>
      <w:proofErr w:type="spellStart"/>
      <w:r w:rsidRPr="003D506B">
        <w:rPr>
          <w:bCs/>
          <w:sz w:val="22"/>
          <w:szCs w:val="22"/>
          <w:u w:val="single"/>
        </w:rPr>
        <w:t>Bordley</w:t>
      </w:r>
      <w:proofErr w:type="spellEnd"/>
      <w:r w:rsidRPr="003D506B">
        <w:rPr>
          <w:bCs/>
          <w:sz w:val="22"/>
          <w:szCs w:val="22"/>
        </w:rPr>
        <w:t xml:space="preserve">, </w:t>
      </w:r>
      <w:r w:rsidRPr="003D506B">
        <w:rPr>
          <w:bCs/>
          <w:sz w:val="22"/>
          <w:szCs w:val="22"/>
          <w:u w:val="single"/>
        </w:rPr>
        <w:t xml:space="preserve">J. </w:t>
      </w:r>
      <w:proofErr w:type="spellStart"/>
      <w:r w:rsidRPr="003D506B">
        <w:rPr>
          <w:bCs/>
          <w:sz w:val="22"/>
          <w:szCs w:val="22"/>
          <w:u w:val="single"/>
        </w:rPr>
        <w:t>Kelfer</w:t>
      </w:r>
      <w:proofErr w:type="spellEnd"/>
      <w:r w:rsidRPr="003D506B">
        <w:rPr>
          <w:bCs/>
          <w:sz w:val="22"/>
          <w:szCs w:val="22"/>
        </w:rPr>
        <w:t xml:space="preserve">, </w:t>
      </w:r>
      <w:r w:rsidRPr="003D506B">
        <w:rPr>
          <w:bCs/>
          <w:sz w:val="22"/>
          <w:szCs w:val="22"/>
          <w:u w:val="single"/>
        </w:rPr>
        <w:t>C. Bryant</w:t>
      </w:r>
      <w:r w:rsidRPr="003D506B">
        <w:rPr>
          <w:bCs/>
          <w:sz w:val="22"/>
          <w:szCs w:val="22"/>
        </w:rPr>
        <w:t xml:space="preserve">, </w:t>
      </w:r>
      <w:r w:rsidRPr="003D506B">
        <w:rPr>
          <w:bCs/>
          <w:sz w:val="22"/>
          <w:szCs w:val="22"/>
          <w:u w:val="single"/>
        </w:rPr>
        <w:t xml:space="preserve">S. </w:t>
      </w:r>
      <w:proofErr w:type="spellStart"/>
      <w:r w:rsidRPr="003D506B">
        <w:rPr>
          <w:bCs/>
          <w:sz w:val="22"/>
          <w:szCs w:val="22"/>
          <w:u w:val="single"/>
        </w:rPr>
        <w:t>Ji</w:t>
      </w:r>
      <w:proofErr w:type="spellEnd"/>
      <w:r w:rsidRPr="003D506B">
        <w:rPr>
          <w:bCs/>
          <w:sz w:val="22"/>
          <w:szCs w:val="22"/>
        </w:rPr>
        <w:t xml:space="preserve"> (2011) </w:t>
      </w:r>
      <w:r w:rsidRPr="003D506B">
        <w:rPr>
          <w:bCs/>
          <w:i/>
          <w:sz w:val="22"/>
          <w:szCs w:val="22"/>
        </w:rPr>
        <w:t xml:space="preserve">Wireless Roadside Inspection Phase II Evaluation Report. </w:t>
      </w:r>
      <w:r w:rsidRPr="003D506B">
        <w:rPr>
          <w:bCs/>
          <w:sz w:val="22"/>
          <w:szCs w:val="22"/>
        </w:rPr>
        <w:t xml:space="preserve">Federal Motor Carrier Safety Administration and Research and Innovative Technology Administration. </w:t>
      </w:r>
    </w:p>
    <w:p w14:paraId="05967444" w14:textId="77777777" w:rsidR="00AF7191" w:rsidRPr="003D506B" w:rsidRDefault="00AF7191" w:rsidP="00DC5D05">
      <w:pPr>
        <w:numPr>
          <w:ilvl w:val="0"/>
          <w:numId w:val="10"/>
        </w:numPr>
        <w:spacing w:before="40"/>
        <w:ind w:left="360"/>
        <w:rPr>
          <w:bCs/>
          <w:sz w:val="22"/>
          <w:szCs w:val="22"/>
        </w:rPr>
      </w:pPr>
      <w:r w:rsidRPr="003D506B">
        <w:rPr>
          <w:bCs/>
          <w:sz w:val="22"/>
          <w:szCs w:val="22"/>
          <w:u w:val="single"/>
        </w:rPr>
        <w:t>Langford, B.C.</w:t>
      </w:r>
      <w:r w:rsidRPr="003D506B">
        <w:rPr>
          <w:bCs/>
          <w:sz w:val="22"/>
          <w:szCs w:val="22"/>
        </w:rPr>
        <w:t xml:space="preserve">, C. Cherry (2011) </w:t>
      </w:r>
      <w:r w:rsidRPr="003D506B">
        <w:rPr>
          <w:bCs/>
          <w:i/>
          <w:sz w:val="22"/>
          <w:szCs w:val="22"/>
        </w:rPr>
        <w:t xml:space="preserve">East Tennessee Hydrogen Initiative Task 2: Transition of Bus Transit to Hydrogen - A Case Study of a Medium Sized Transit Agency. </w:t>
      </w:r>
      <w:r w:rsidRPr="003D506B">
        <w:rPr>
          <w:bCs/>
          <w:sz w:val="22"/>
          <w:szCs w:val="22"/>
        </w:rPr>
        <w:t>Federal Transit Administration. FTA-TN-26-7033-2011.2</w:t>
      </w:r>
    </w:p>
    <w:p w14:paraId="77F7155D" w14:textId="77777777" w:rsidR="00AF7191" w:rsidRPr="003D506B" w:rsidRDefault="00F37EF4" w:rsidP="00DC5D05">
      <w:pPr>
        <w:numPr>
          <w:ilvl w:val="0"/>
          <w:numId w:val="10"/>
        </w:numPr>
        <w:spacing w:before="40"/>
        <w:ind w:left="360"/>
        <w:rPr>
          <w:bCs/>
          <w:sz w:val="22"/>
          <w:szCs w:val="22"/>
        </w:rPr>
      </w:pPr>
      <w:r w:rsidRPr="003D506B">
        <w:rPr>
          <w:sz w:val="22"/>
          <w:szCs w:val="22"/>
        </w:rPr>
        <w:t xml:space="preserve">Cherry, C., </w:t>
      </w:r>
      <w:r w:rsidRPr="003D506B">
        <w:rPr>
          <w:sz w:val="22"/>
          <w:szCs w:val="22"/>
          <w:u w:val="single"/>
        </w:rPr>
        <w:t>S.</w:t>
      </w:r>
      <w:r w:rsidR="00AF7191" w:rsidRPr="003D506B">
        <w:rPr>
          <w:sz w:val="22"/>
          <w:szCs w:val="22"/>
          <w:u w:val="single"/>
        </w:rPr>
        <w:t xml:space="preserve"> </w:t>
      </w:r>
      <w:proofErr w:type="spellStart"/>
      <w:r w:rsidR="00AF7191" w:rsidRPr="003D506B">
        <w:rPr>
          <w:sz w:val="22"/>
          <w:szCs w:val="22"/>
          <w:u w:val="single"/>
        </w:rPr>
        <w:t>Ji</w:t>
      </w:r>
      <w:proofErr w:type="spellEnd"/>
      <w:r w:rsidR="00AF7191" w:rsidRPr="003D506B">
        <w:rPr>
          <w:sz w:val="22"/>
          <w:szCs w:val="22"/>
        </w:rPr>
        <w:t xml:space="preserve">, J. Marshall, Y. Wu (2010) </w:t>
      </w:r>
      <w:r w:rsidR="00AF7191" w:rsidRPr="003D506B">
        <w:rPr>
          <w:i/>
          <w:sz w:val="22"/>
          <w:szCs w:val="22"/>
        </w:rPr>
        <w:t xml:space="preserve">Emissions and Public Health from Electric Vehicles in China. </w:t>
      </w:r>
      <w:r w:rsidR="00AF7191" w:rsidRPr="003D506B">
        <w:rPr>
          <w:sz w:val="22"/>
          <w:szCs w:val="22"/>
        </w:rPr>
        <w:t xml:space="preserve">Energy Foundation China Report. </w:t>
      </w:r>
    </w:p>
    <w:p w14:paraId="5CFB879F" w14:textId="77777777" w:rsidR="00AF7191" w:rsidRPr="003D506B" w:rsidRDefault="00AF7191" w:rsidP="00DC5D05">
      <w:pPr>
        <w:numPr>
          <w:ilvl w:val="0"/>
          <w:numId w:val="10"/>
        </w:numPr>
        <w:spacing w:before="40"/>
        <w:ind w:left="360"/>
        <w:rPr>
          <w:sz w:val="22"/>
          <w:szCs w:val="22"/>
        </w:rPr>
      </w:pPr>
      <w:r w:rsidRPr="003D506B">
        <w:rPr>
          <w:sz w:val="22"/>
          <w:szCs w:val="22"/>
        </w:rPr>
        <w:t xml:space="preserve">Cherry, C., </w:t>
      </w:r>
      <w:r w:rsidRPr="003D506B">
        <w:rPr>
          <w:sz w:val="22"/>
          <w:szCs w:val="22"/>
          <w:u w:val="single"/>
        </w:rPr>
        <w:t>L. Jones</w:t>
      </w:r>
      <w:r w:rsidRPr="003D506B">
        <w:rPr>
          <w:sz w:val="22"/>
          <w:szCs w:val="22"/>
        </w:rPr>
        <w:t xml:space="preserve"> (2010) </w:t>
      </w:r>
      <w:r w:rsidRPr="003D506B">
        <w:rPr>
          <w:i/>
          <w:sz w:val="22"/>
          <w:szCs w:val="22"/>
        </w:rPr>
        <w:t xml:space="preserve">Electric Two-wheelers in India and Vietnam-Market Analysis and Environmental Impacts. </w:t>
      </w:r>
      <w:r w:rsidRPr="003D506B">
        <w:rPr>
          <w:sz w:val="22"/>
          <w:szCs w:val="22"/>
        </w:rPr>
        <w:t>Asian Development Bank Report. RPT091118.</w:t>
      </w:r>
    </w:p>
    <w:p w14:paraId="388EBBE6" w14:textId="77777777" w:rsidR="00AF7191" w:rsidRPr="003D506B" w:rsidRDefault="00AF7191" w:rsidP="00DC5D05">
      <w:pPr>
        <w:numPr>
          <w:ilvl w:val="0"/>
          <w:numId w:val="10"/>
        </w:numPr>
        <w:spacing w:before="40"/>
        <w:ind w:left="360"/>
        <w:rPr>
          <w:sz w:val="22"/>
          <w:szCs w:val="22"/>
        </w:rPr>
      </w:pPr>
      <w:r w:rsidRPr="003D506B">
        <w:rPr>
          <w:sz w:val="22"/>
          <w:szCs w:val="22"/>
        </w:rPr>
        <w:t xml:space="preserve">Shah, J., N.V. Ayer, C. Cherry (2009) Two and Three Wheelers in Sustainable Transport: A Sourcebook for Policy-makers in Developing Cities. </w:t>
      </w:r>
      <w:proofErr w:type="spellStart"/>
      <w:r w:rsidRPr="003D506B">
        <w:rPr>
          <w:sz w:val="22"/>
          <w:szCs w:val="22"/>
        </w:rPr>
        <w:t>Gesellschaft</w:t>
      </w:r>
      <w:proofErr w:type="spellEnd"/>
      <w:r w:rsidRPr="003D506B">
        <w:rPr>
          <w:sz w:val="22"/>
          <w:szCs w:val="22"/>
        </w:rPr>
        <w:t xml:space="preserve"> </w:t>
      </w:r>
      <w:proofErr w:type="spellStart"/>
      <w:r w:rsidRPr="003D506B">
        <w:rPr>
          <w:sz w:val="22"/>
          <w:szCs w:val="22"/>
        </w:rPr>
        <w:t>für</w:t>
      </w:r>
      <w:proofErr w:type="spellEnd"/>
      <w:r w:rsidRPr="003D506B">
        <w:rPr>
          <w:sz w:val="22"/>
          <w:szCs w:val="22"/>
        </w:rPr>
        <w:t xml:space="preserve"> </w:t>
      </w:r>
      <w:proofErr w:type="spellStart"/>
      <w:r w:rsidRPr="003D506B">
        <w:rPr>
          <w:sz w:val="22"/>
          <w:szCs w:val="22"/>
        </w:rPr>
        <w:t>Technische</w:t>
      </w:r>
      <w:proofErr w:type="spellEnd"/>
      <w:r w:rsidRPr="003D506B">
        <w:rPr>
          <w:sz w:val="22"/>
          <w:szCs w:val="22"/>
        </w:rPr>
        <w:t xml:space="preserve"> </w:t>
      </w:r>
      <w:proofErr w:type="spellStart"/>
      <w:r w:rsidRPr="003D506B">
        <w:rPr>
          <w:sz w:val="22"/>
          <w:szCs w:val="22"/>
        </w:rPr>
        <w:t>Zusammenarbeit</w:t>
      </w:r>
      <w:proofErr w:type="spellEnd"/>
      <w:r w:rsidRPr="003D506B">
        <w:rPr>
          <w:sz w:val="22"/>
          <w:szCs w:val="22"/>
        </w:rPr>
        <w:t xml:space="preserve"> (GTZ)-German Technological Cooperation. Module 4c.</w:t>
      </w:r>
    </w:p>
    <w:p w14:paraId="56CB37ED" w14:textId="77777777" w:rsidR="00AF7191" w:rsidRPr="003D506B" w:rsidRDefault="00AF7191" w:rsidP="00DC5D05">
      <w:pPr>
        <w:numPr>
          <w:ilvl w:val="0"/>
          <w:numId w:val="10"/>
        </w:numPr>
        <w:spacing w:before="40"/>
        <w:ind w:left="360"/>
        <w:rPr>
          <w:sz w:val="22"/>
          <w:szCs w:val="22"/>
        </w:rPr>
      </w:pPr>
      <w:r w:rsidRPr="003D506B">
        <w:rPr>
          <w:sz w:val="22"/>
          <w:szCs w:val="22"/>
        </w:rPr>
        <w:t>Cherry, C., J</w:t>
      </w:r>
      <w:r w:rsidRPr="003D506B">
        <w:rPr>
          <w:sz w:val="22"/>
          <w:szCs w:val="22"/>
          <w:lang w:eastAsia="zh-CN"/>
        </w:rPr>
        <w:t>.X</w:t>
      </w:r>
      <w:r w:rsidRPr="003D506B">
        <w:rPr>
          <w:sz w:val="22"/>
          <w:szCs w:val="22"/>
        </w:rPr>
        <w:t xml:space="preserve">. </w:t>
      </w:r>
      <w:proofErr w:type="spellStart"/>
      <w:r w:rsidRPr="003D506B">
        <w:rPr>
          <w:sz w:val="22"/>
          <w:szCs w:val="22"/>
        </w:rPr>
        <w:t>Weinert</w:t>
      </w:r>
      <w:proofErr w:type="spellEnd"/>
      <w:r w:rsidRPr="003D506B">
        <w:rPr>
          <w:sz w:val="22"/>
          <w:szCs w:val="22"/>
        </w:rPr>
        <w:t xml:space="preserve">, X.M. Yang (2009) </w:t>
      </w:r>
      <w:r w:rsidRPr="003D506B">
        <w:rPr>
          <w:i/>
          <w:sz w:val="22"/>
          <w:szCs w:val="22"/>
        </w:rPr>
        <w:t>Electric Bikes in the People’s Republic of China-Impact on the Environment and Prospects for Future Growth</w:t>
      </w:r>
      <w:r w:rsidRPr="003D506B">
        <w:rPr>
          <w:sz w:val="22"/>
          <w:szCs w:val="22"/>
        </w:rPr>
        <w:t>. Asian Development Bank Report. RPT090040.</w:t>
      </w:r>
    </w:p>
    <w:p w14:paraId="4D2D62FA" w14:textId="77777777" w:rsidR="00AF7191" w:rsidRPr="003D506B" w:rsidRDefault="00AF7191" w:rsidP="00DC5D05">
      <w:pPr>
        <w:numPr>
          <w:ilvl w:val="0"/>
          <w:numId w:val="10"/>
        </w:numPr>
        <w:spacing w:before="40"/>
        <w:ind w:left="360"/>
        <w:rPr>
          <w:sz w:val="22"/>
          <w:szCs w:val="22"/>
          <w:lang w:eastAsia="zh-CN"/>
        </w:rPr>
      </w:pPr>
      <w:r w:rsidRPr="003D506B">
        <w:rPr>
          <w:sz w:val="22"/>
          <w:szCs w:val="22"/>
          <w:u w:val="single"/>
        </w:rPr>
        <w:t>Jones, L.</w:t>
      </w:r>
      <w:r w:rsidRPr="003D506B">
        <w:rPr>
          <w:sz w:val="22"/>
          <w:szCs w:val="22"/>
        </w:rPr>
        <w:t xml:space="preserve">, P. </w:t>
      </w:r>
      <w:proofErr w:type="spellStart"/>
      <w:r w:rsidRPr="003D506B">
        <w:rPr>
          <w:sz w:val="22"/>
          <w:szCs w:val="22"/>
        </w:rPr>
        <w:t>Gottesfeld</w:t>
      </w:r>
      <w:proofErr w:type="spellEnd"/>
      <w:r w:rsidRPr="003D506B">
        <w:rPr>
          <w:sz w:val="22"/>
          <w:szCs w:val="22"/>
        </w:rPr>
        <w:t xml:space="preserve">, C. Cherry (2008) </w:t>
      </w:r>
      <w:r w:rsidRPr="003D506B">
        <w:rPr>
          <w:bCs/>
          <w:i/>
          <w:sz w:val="22"/>
          <w:szCs w:val="22"/>
        </w:rPr>
        <w:t>Policy Options for Developing a Lead Battery Take-Back System for Vietnam.</w:t>
      </w:r>
      <w:r w:rsidRPr="003D506B">
        <w:rPr>
          <w:bCs/>
          <w:sz w:val="22"/>
          <w:szCs w:val="22"/>
          <w:lang w:eastAsia="zh-CN"/>
        </w:rPr>
        <w:t xml:space="preserve"> Vietnam Environmental Protection Agency Policy Paper.</w:t>
      </w:r>
    </w:p>
    <w:p w14:paraId="613AEF87" w14:textId="77777777" w:rsidR="00AF7191" w:rsidRPr="003D506B" w:rsidRDefault="00AF7191" w:rsidP="00DC5D05">
      <w:pPr>
        <w:numPr>
          <w:ilvl w:val="0"/>
          <w:numId w:val="10"/>
        </w:numPr>
        <w:spacing w:before="40"/>
        <w:ind w:left="360"/>
        <w:rPr>
          <w:rStyle w:val="maintext"/>
          <w:sz w:val="22"/>
          <w:szCs w:val="22"/>
        </w:rPr>
      </w:pPr>
      <w:r w:rsidRPr="003D506B">
        <w:rPr>
          <w:sz w:val="22"/>
          <w:szCs w:val="22"/>
        </w:rPr>
        <w:t xml:space="preserve">Cherry, C. (2007) </w:t>
      </w:r>
      <w:r w:rsidRPr="003D506B">
        <w:rPr>
          <w:i/>
          <w:sz w:val="22"/>
          <w:szCs w:val="22"/>
        </w:rPr>
        <w:t>Electric Bike Use in China and Their Impacts on Environment, Safety, Mobility and Accessibility</w:t>
      </w:r>
      <w:r w:rsidRPr="003D506B">
        <w:rPr>
          <w:sz w:val="22"/>
          <w:szCs w:val="22"/>
        </w:rPr>
        <w:t xml:space="preserve">. </w:t>
      </w:r>
      <w:proofErr w:type="gramStart"/>
      <w:r w:rsidRPr="003D506B">
        <w:rPr>
          <w:sz w:val="22"/>
          <w:szCs w:val="22"/>
        </w:rPr>
        <w:t>ITS</w:t>
      </w:r>
      <w:proofErr w:type="gramEnd"/>
      <w:r w:rsidRPr="003D506B">
        <w:rPr>
          <w:sz w:val="22"/>
          <w:szCs w:val="22"/>
        </w:rPr>
        <w:t xml:space="preserve"> Working Paper UCB-ITS-</w:t>
      </w:r>
      <w:r w:rsidRPr="003D506B">
        <w:rPr>
          <w:rStyle w:val="maintext"/>
          <w:sz w:val="22"/>
          <w:szCs w:val="22"/>
        </w:rPr>
        <w:t>VWP-2007-3.</w:t>
      </w:r>
    </w:p>
    <w:p w14:paraId="2D03FEA9" w14:textId="77777777" w:rsidR="00AF7191" w:rsidRPr="003D506B" w:rsidRDefault="00AF7191" w:rsidP="00DC5D05">
      <w:pPr>
        <w:numPr>
          <w:ilvl w:val="0"/>
          <w:numId w:val="10"/>
        </w:numPr>
        <w:spacing w:before="40"/>
        <w:ind w:left="360"/>
        <w:rPr>
          <w:rStyle w:val="maintext"/>
          <w:sz w:val="22"/>
          <w:szCs w:val="22"/>
        </w:rPr>
      </w:pPr>
      <w:r w:rsidRPr="003D506B">
        <w:rPr>
          <w:sz w:val="22"/>
          <w:szCs w:val="22"/>
        </w:rPr>
        <w:t xml:space="preserve">Cherry, C., J. </w:t>
      </w:r>
      <w:proofErr w:type="spellStart"/>
      <w:r w:rsidRPr="003D506B">
        <w:rPr>
          <w:sz w:val="22"/>
          <w:szCs w:val="22"/>
        </w:rPr>
        <w:t>Weinert</w:t>
      </w:r>
      <w:proofErr w:type="spellEnd"/>
      <w:r w:rsidRPr="003D506B">
        <w:rPr>
          <w:sz w:val="22"/>
          <w:szCs w:val="22"/>
        </w:rPr>
        <w:t xml:space="preserve">, C.T. Ma (2007) </w:t>
      </w:r>
      <w:r w:rsidRPr="003D506B">
        <w:rPr>
          <w:i/>
          <w:sz w:val="22"/>
          <w:szCs w:val="22"/>
        </w:rPr>
        <w:t xml:space="preserve">The Environmental Impacts of Electric Bikes in Chinese Cities. </w:t>
      </w:r>
      <w:proofErr w:type="gramStart"/>
      <w:r w:rsidRPr="003D506B">
        <w:rPr>
          <w:sz w:val="22"/>
          <w:szCs w:val="22"/>
        </w:rPr>
        <w:t>ITS</w:t>
      </w:r>
      <w:proofErr w:type="gramEnd"/>
      <w:r w:rsidRPr="003D506B">
        <w:rPr>
          <w:sz w:val="22"/>
          <w:szCs w:val="22"/>
        </w:rPr>
        <w:t xml:space="preserve"> Working Paper UCB-ITS-</w:t>
      </w:r>
      <w:r w:rsidRPr="003D506B">
        <w:rPr>
          <w:rStyle w:val="maintext"/>
          <w:sz w:val="22"/>
          <w:szCs w:val="22"/>
        </w:rPr>
        <w:t>VWP-2007-2.</w:t>
      </w:r>
    </w:p>
    <w:p w14:paraId="0D4D7376" w14:textId="77777777" w:rsidR="00AF7191" w:rsidRPr="003D506B" w:rsidRDefault="00AF7191" w:rsidP="00DC5D05">
      <w:pPr>
        <w:numPr>
          <w:ilvl w:val="0"/>
          <w:numId w:val="10"/>
        </w:numPr>
        <w:spacing w:before="40"/>
        <w:ind w:left="360"/>
        <w:rPr>
          <w:sz w:val="22"/>
          <w:szCs w:val="22"/>
        </w:rPr>
      </w:pPr>
      <w:r w:rsidRPr="003D506B">
        <w:rPr>
          <w:sz w:val="22"/>
          <w:szCs w:val="22"/>
        </w:rPr>
        <w:t xml:space="preserve">Cherry, C., R. </w:t>
      </w:r>
      <w:proofErr w:type="spellStart"/>
      <w:r w:rsidRPr="003D506B">
        <w:rPr>
          <w:sz w:val="22"/>
          <w:szCs w:val="22"/>
        </w:rPr>
        <w:t>Cervero</w:t>
      </w:r>
      <w:proofErr w:type="spellEnd"/>
      <w:r w:rsidRPr="003D506B">
        <w:rPr>
          <w:sz w:val="22"/>
          <w:szCs w:val="22"/>
        </w:rPr>
        <w:t xml:space="preserve"> (2006) </w:t>
      </w:r>
      <w:r w:rsidRPr="003D506B">
        <w:rPr>
          <w:i/>
          <w:sz w:val="22"/>
          <w:szCs w:val="22"/>
        </w:rPr>
        <w:t>Use Characteristics and Mode Choice Behavior of Electric Bikes in China.</w:t>
      </w:r>
      <w:r w:rsidRPr="003D506B">
        <w:rPr>
          <w:sz w:val="22"/>
          <w:szCs w:val="22"/>
        </w:rPr>
        <w:t xml:space="preserve"> </w:t>
      </w:r>
      <w:proofErr w:type="gramStart"/>
      <w:r w:rsidRPr="003D506B">
        <w:rPr>
          <w:sz w:val="22"/>
          <w:szCs w:val="22"/>
        </w:rPr>
        <w:t>ITS</w:t>
      </w:r>
      <w:proofErr w:type="gramEnd"/>
      <w:r w:rsidRPr="003D506B">
        <w:rPr>
          <w:sz w:val="22"/>
          <w:szCs w:val="22"/>
        </w:rPr>
        <w:t xml:space="preserve"> Working Paper UCB-ITS-VWP-2006-5.</w:t>
      </w:r>
    </w:p>
    <w:p w14:paraId="6F533614" w14:textId="77777777" w:rsidR="00AF7191" w:rsidRPr="003D506B" w:rsidRDefault="00AF7191" w:rsidP="00DC5D05">
      <w:pPr>
        <w:numPr>
          <w:ilvl w:val="0"/>
          <w:numId w:val="10"/>
        </w:numPr>
        <w:spacing w:before="40"/>
        <w:ind w:left="360"/>
        <w:rPr>
          <w:sz w:val="22"/>
          <w:szCs w:val="22"/>
        </w:rPr>
      </w:pPr>
      <w:r w:rsidRPr="003D506B">
        <w:rPr>
          <w:sz w:val="22"/>
          <w:szCs w:val="22"/>
        </w:rPr>
        <w:t xml:space="preserve">Taylor, B., A. </w:t>
      </w:r>
      <w:proofErr w:type="spellStart"/>
      <w:r w:rsidRPr="003D506B">
        <w:rPr>
          <w:sz w:val="22"/>
          <w:szCs w:val="22"/>
        </w:rPr>
        <w:t>Loukaitou-Sideris</w:t>
      </w:r>
      <w:proofErr w:type="spellEnd"/>
      <w:r w:rsidRPr="003D506B">
        <w:rPr>
          <w:sz w:val="22"/>
          <w:szCs w:val="22"/>
        </w:rPr>
        <w:t xml:space="preserve">, R. </w:t>
      </w:r>
      <w:proofErr w:type="spellStart"/>
      <w:r w:rsidRPr="003D506B">
        <w:rPr>
          <w:sz w:val="22"/>
          <w:szCs w:val="22"/>
        </w:rPr>
        <w:t>Ligget</w:t>
      </w:r>
      <w:proofErr w:type="spellEnd"/>
      <w:r w:rsidRPr="003D506B">
        <w:rPr>
          <w:sz w:val="22"/>
          <w:szCs w:val="22"/>
        </w:rPr>
        <w:t xml:space="preserve">, C. Fink, M. </w:t>
      </w:r>
      <w:proofErr w:type="spellStart"/>
      <w:r w:rsidRPr="003D506B">
        <w:rPr>
          <w:sz w:val="22"/>
          <w:szCs w:val="22"/>
        </w:rPr>
        <w:t>Wachs</w:t>
      </w:r>
      <w:proofErr w:type="spellEnd"/>
      <w:r w:rsidRPr="003D506B">
        <w:rPr>
          <w:sz w:val="22"/>
          <w:szCs w:val="22"/>
        </w:rPr>
        <w:t xml:space="preserve">, E. Cavanagh, C. Cherry, P. Haas (2006) </w:t>
      </w:r>
      <w:r w:rsidRPr="003D506B">
        <w:rPr>
          <w:i/>
          <w:iCs/>
          <w:sz w:val="22"/>
          <w:szCs w:val="22"/>
        </w:rPr>
        <w:t>Designing and Operating Safe and Secure Transit Systems: Assessing Current Practices in the U.S. and Abroad</w:t>
      </w:r>
      <w:r w:rsidRPr="003D506B">
        <w:rPr>
          <w:sz w:val="22"/>
          <w:szCs w:val="22"/>
        </w:rPr>
        <w:t xml:space="preserve">. </w:t>
      </w:r>
      <w:proofErr w:type="spellStart"/>
      <w:r w:rsidRPr="003D506B">
        <w:rPr>
          <w:sz w:val="22"/>
          <w:szCs w:val="22"/>
        </w:rPr>
        <w:t>Mineta</w:t>
      </w:r>
      <w:proofErr w:type="spellEnd"/>
      <w:r w:rsidRPr="003D506B">
        <w:rPr>
          <w:sz w:val="22"/>
          <w:szCs w:val="22"/>
        </w:rPr>
        <w:t xml:space="preserve"> Transportation Institute. San Jose State University. MTI 04-05.</w:t>
      </w:r>
    </w:p>
    <w:p w14:paraId="664E90A7" w14:textId="77777777" w:rsidR="00AF7191" w:rsidRPr="003D506B" w:rsidRDefault="00AF7191" w:rsidP="00DC5D05">
      <w:pPr>
        <w:numPr>
          <w:ilvl w:val="0"/>
          <w:numId w:val="10"/>
        </w:numPr>
        <w:spacing w:before="40"/>
        <w:ind w:left="360"/>
        <w:rPr>
          <w:sz w:val="22"/>
          <w:szCs w:val="22"/>
        </w:rPr>
      </w:pPr>
      <w:r w:rsidRPr="003D506B">
        <w:rPr>
          <w:sz w:val="22"/>
          <w:szCs w:val="22"/>
        </w:rPr>
        <w:t xml:space="preserve">Cherry, C. (2005) </w:t>
      </w:r>
      <w:r w:rsidRPr="003D506B">
        <w:rPr>
          <w:i/>
          <w:iCs/>
          <w:sz w:val="22"/>
          <w:szCs w:val="22"/>
        </w:rPr>
        <w:t>China’s Urban Transportation System: Issues and Policies Facing Cities</w:t>
      </w:r>
      <w:r w:rsidRPr="003D506B">
        <w:rPr>
          <w:sz w:val="22"/>
          <w:szCs w:val="22"/>
        </w:rPr>
        <w:t xml:space="preserve">. UC Berkeley Center for Future Urban Transport. </w:t>
      </w:r>
      <w:proofErr w:type="gramStart"/>
      <w:r w:rsidRPr="003D506B">
        <w:rPr>
          <w:sz w:val="22"/>
          <w:szCs w:val="22"/>
        </w:rPr>
        <w:t>ITS</w:t>
      </w:r>
      <w:proofErr w:type="gramEnd"/>
      <w:r w:rsidRPr="003D506B">
        <w:rPr>
          <w:sz w:val="22"/>
          <w:szCs w:val="22"/>
        </w:rPr>
        <w:t xml:space="preserve"> Working Paper UCB-ITS-VWP-2005-4. </w:t>
      </w:r>
    </w:p>
    <w:p w14:paraId="6F104C61" w14:textId="77777777" w:rsidR="00AF7191" w:rsidRPr="003D506B" w:rsidRDefault="00AF7191" w:rsidP="00DC5D05">
      <w:pPr>
        <w:numPr>
          <w:ilvl w:val="0"/>
          <w:numId w:val="10"/>
        </w:numPr>
        <w:spacing w:before="40"/>
        <w:ind w:left="360"/>
        <w:rPr>
          <w:sz w:val="22"/>
          <w:szCs w:val="22"/>
        </w:rPr>
      </w:pPr>
      <w:proofErr w:type="spellStart"/>
      <w:r w:rsidRPr="003D506B">
        <w:rPr>
          <w:sz w:val="22"/>
          <w:szCs w:val="22"/>
        </w:rPr>
        <w:t>Deakin</w:t>
      </w:r>
      <w:proofErr w:type="spellEnd"/>
      <w:r w:rsidRPr="003D506B">
        <w:rPr>
          <w:sz w:val="22"/>
          <w:szCs w:val="22"/>
        </w:rPr>
        <w:t xml:space="preserve">, E., K. Armstrong, C. Cherry, J. Day, C. </w:t>
      </w:r>
      <w:proofErr w:type="spellStart"/>
      <w:r w:rsidRPr="003D506B">
        <w:rPr>
          <w:sz w:val="22"/>
          <w:szCs w:val="22"/>
        </w:rPr>
        <w:t>McAndrews</w:t>
      </w:r>
      <w:proofErr w:type="spellEnd"/>
      <w:r w:rsidRPr="003D506B">
        <w:rPr>
          <w:sz w:val="22"/>
          <w:szCs w:val="22"/>
        </w:rPr>
        <w:t xml:space="preserve">, L. </w:t>
      </w:r>
      <w:proofErr w:type="spellStart"/>
      <w:r w:rsidRPr="003D506B">
        <w:rPr>
          <w:sz w:val="22"/>
          <w:szCs w:val="22"/>
        </w:rPr>
        <w:t>Mejias</w:t>
      </w:r>
      <w:proofErr w:type="spellEnd"/>
      <w:r w:rsidRPr="003D506B">
        <w:rPr>
          <w:sz w:val="22"/>
          <w:szCs w:val="22"/>
        </w:rPr>
        <w:t xml:space="preserve">, J. Rubin, J </w:t>
      </w:r>
      <w:proofErr w:type="spellStart"/>
      <w:r w:rsidRPr="003D506B">
        <w:rPr>
          <w:sz w:val="22"/>
          <w:szCs w:val="22"/>
        </w:rPr>
        <w:t>Stagi</w:t>
      </w:r>
      <w:proofErr w:type="spellEnd"/>
      <w:r w:rsidRPr="003D506B">
        <w:rPr>
          <w:sz w:val="22"/>
          <w:szCs w:val="22"/>
        </w:rPr>
        <w:t xml:space="preserve">, T. </w:t>
      </w:r>
      <w:proofErr w:type="spellStart"/>
      <w:r w:rsidRPr="003D506B">
        <w:rPr>
          <w:sz w:val="22"/>
          <w:szCs w:val="22"/>
        </w:rPr>
        <w:t>Valentin</w:t>
      </w:r>
      <w:proofErr w:type="spellEnd"/>
      <w:r w:rsidRPr="003D506B">
        <w:rPr>
          <w:sz w:val="22"/>
          <w:szCs w:val="22"/>
        </w:rPr>
        <w:t xml:space="preserve"> (2005) </w:t>
      </w:r>
      <w:r w:rsidRPr="003D506B">
        <w:rPr>
          <w:i/>
          <w:iCs/>
          <w:sz w:val="22"/>
          <w:szCs w:val="22"/>
        </w:rPr>
        <w:t>Revitalization and Integrated Traffic Management Along a Multimodal Urban Arterial: A Plan for the San Pablo Corridor that Promotes Prosperity, Environmental Protection, and A Higher Quality of Life.</w:t>
      </w:r>
      <w:r w:rsidRPr="003D506B">
        <w:rPr>
          <w:sz w:val="22"/>
          <w:szCs w:val="22"/>
        </w:rPr>
        <w:t xml:space="preserve"> The Environmental Protection Agency P3 Student Award Competition. Project Number SU831 G4S20398 </w:t>
      </w:r>
    </w:p>
    <w:p w14:paraId="5F4F0CCA" w14:textId="77777777" w:rsidR="00AF7191" w:rsidRPr="003D506B" w:rsidRDefault="00AF7191" w:rsidP="00DC5D05">
      <w:pPr>
        <w:numPr>
          <w:ilvl w:val="0"/>
          <w:numId w:val="10"/>
        </w:numPr>
        <w:spacing w:before="40"/>
        <w:ind w:left="360"/>
        <w:rPr>
          <w:sz w:val="22"/>
          <w:szCs w:val="22"/>
        </w:rPr>
      </w:pPr>
      <w:r w:rsidRPr="003D506B">
        <w:rPr>
          <w:sz w:val="22"/>
          <w:szCs w:val="22"/>
        </w:rPr>
        <w:t xml:space="preserve">Cherry, C., E. Tang, E. </w:t>
      </w:r>
      <w:proofErr w:type="spellStart"/>
      <w:r w:rsidRPr="003D506B">
        <w:rPr>
          <w:sz w:val="22"/>
          <w:szCs w:val="22"/>
        </w:rPr>
        <w:t>Deakin</w:t>
      </w:r>
      <w:proofErr w:type="spellEnd"/>
      <w:r w:rsidRPr="003D506B">
        <w:rPr>
          <w:sz w:val="22"/>
          <w:szCs w:val="22"/>
        </w:rPr>
        <w:t xml:space="preserve">, A. </w:t>
      </w:r>
      <w:proofErr w:type="spellStart"/>
      <w:r w:rsidRPr="003D506B">
        <w:rPr>
          <w:sz w:val="22"/>
          <w:szCs w:val="22"/>
        </w:rPr>
        <w:t>Skabardonis</w:t>
      </w:r>
      <w:proofErr w:type="spellEnd"/>
      <w:r w:rsidRPr="003D506B">
        <w:rPr>
          <w:sz w:val="22"/>
          <w:szCs w:val="22"/>
        </w:rPr>
        <w:t xml:space="preserve"> (2005) </w:t>
      </w:r>
      <w:r w:rsidRPr="003D506B">
        <w:rPr>
          <w:i/>
          <w:iCs/>
          <w:sz w:val="22"/>
          <w:szCs w:val="22"/>
        </w:rPr>
        <w:t>Analysis of Freeway Improvements for Express Bus Service.</w:t>
      </w:r>
      <w:r w:rsidRPr="003D506B">
        <w:rPr>
          <w:sz w:val="22"/>
          <w:szCs w:val="22"/>
        </w:rPr>
        <w:t xml:space="preserve"> Chapter 4.2 Regional Express </w:t>
      </w:r>
      <w:proofErr w:type="gramStart"/>
      <w:r w:rsidRPr="003D506B">
        <w:rPr>
          <w:sz w:val="22"/>
          <w:szCs w:val="22"/>
        </w:rPr>
        <w:t>Bus</w:t>
      </w:r>
      <w:proofErr w:type="gramEnd"/>
      <w:r w:rsidRPr="003D506B">
        <w:rPr>
          <w:sz w:val="22"/>
          <w:szCs w:val="22"/>
        </w:rPr>
        <w:t xml:space="preserve"> Plan for the Bay Area. Caltrans D4. </w:t>
      </w:r>
    </w:p>
    <w:p w14:paraId="77CE1A89" w14:textId="72955073" w:rsidR="0032226B" w:rsidRPr="003D506B" w:rsidRDefault="00AF7191" w:rsidP="00F753B9">
      <w:pPr>
        <w:numPr>
          <w:ilvl w:val="0"/>
          <w:numId w:val="10"/>
        </w:numPr>
        <w:spacing w:before="40" w:after="120"/>
        <w:ind w:left="360"/>
        <w:rPr>
          <w:sz w:val="22"/>
          <w:szCs w:val="22"/>
        </w:rPr>
      </w:pPr>
      <w:r w:rsidRPr="003D506B">
        <w:rPr>
          <w:sz w:val="22"/>
          <w:szCs w:val="22"/>
        </w:rPr>
        <w:t xml:space="preserve">Higgins, N., E. Tang, C. Cherry, S.B. Huey, E. </w:t>
      </w:r>
      <w:proofErr w:type="spellStart"/>
      <w:r w:rsidRPr="003D506B">
        <w:rPr>
          <w:sz w:val="22"/>
          <w:szCs w:val="22"/>
        </w:rPr>
        <w:t>Deakin</w:t>
      </w:r>
      <w:proofErr w:type="spellEnd"/>
      <w:r w:rsidRPr="003D506B">
        <w:rPr>
          <w:sz w:val="22"/>
          <w:szCs w:val="22"/>
        </w:rPr>
        <w:t xml:space="preserve">, A. </w:t>
      </w:r>
      <w:proofErr w:type="spellStart"/>
      <w:r w:rsidRPr="003D506B">
        <w:rPr>
          <w:sz w:val="22"/>
          <w:szCs w:val="22"/>
        </w:rPr>
        <w:t>Skabardonis</w:t>
      </w:r>
      <w:proofErr w:type="spellEnd"/>
      <w:r w:rsidRPr="003D506B">
        <w:rPr>
          <w:sz w:val="22"/>
          <w:szCs w:val="22"/>
        </w:rPr>
        <w:t xml:space="preserve"> (2005) </w:t>
      </w:r>
      <w:r w:rsidRPr="003D506B">
        <w:rPr>
          <w:i/>
          <w:iCs/>
          <w:sz w:val="22"/>
          <w:szCs w:val="22"/>
        </w:rPr>
        <w:t>Optimizing Transit Priority on a High Volume Arterial: A Case Study of San Pablo Avenue</w:t>
      </w:r>
      <w:r w:rsidRPr="003D506B">
        <w:rPr>
          <w:sz w:val="22"/>
          <w:szCs w:val="22"/>
        </w:rPr>
        <w:t xml:space="preserve">. Chapter 4.3 Regional Express </w:t>
      </w:r>
      <w:proofErr w:type="gramStart"/>
      <w:r w:rsidRPr="003D506B">
        <w:rPr>
          <w:sz w:val="22"/>
          <w:szCs w:val="22"/>
        </w:rPr>
        <w:t>Bus</w:t>
      </w:r>
      <w:proofErr w:type="gramEnd"/>
      <w:r w:rsidRPr="003D506B">
        <w:rPr>
          <w:sz w:val="22"/>
          <w:szCs w:val="22"/>
        </w:rPr>
        <w:t xml:space="preserve"> Plan for the Bay Area. Caltrans</w:t>
      </w:r>
      <w:r w:rsidR="00ED48EE" w:rsidRPr="003D506B">
        <w:rPr>
          <w:sz w:val="22"/>
          <w:szCs w:val="22"/>
        </w:rPr>
        <w:t xml:space="preserve"> </w:t>
      </w:r>
      <w:r w:rsidRPr="003D506B">
        <w:rPr>
          <w:sz w:val="22"/>
          <w:szCs w:val="22"/>
        </w:rPr>
        <w:t>D4.</w:t>
      </w:r>
    </w:p>
    <w:p w14:paraId="05740950" w14:textId="77777777" w:rsidR="00AF7191" w:rsidRPr="003D506B" w:rsidRDefault="00AF7191" w:rsidP="00AF7191">
      <w:pPr>
        <w:spacing w:before="40"/>
        <w:ind w:left="446" w:hanging="446"/>
        <w:rPr>
          <w:b/>
          <w:sz w:val="22"/>
          <w:szCs w:val="22"/>
        </w:rPr>
      </w:pPr>
      <w:r w:rsidRPr="003D506B">
        <w:rPr>
          <w:b/>
          <w:sz w:val="22"/>
          <w:szCs w:val="22"/>
        </w:rPr>
        <w:t>Presentations (not listed above)</w:t>
      </w:r>
    </w:p>
    <w:p w14:paraId="678CAAA6" w14:textId="3048221D" w:rsidR="004F5D90" w:rsidRDefault="004F5D90" w:rsidP="006E71E8">
      <w:pPr>
        <w:numPr>
          <w:ilvl w:val="0"/>
          <w:numId w:val="11"/>
        </w:numPr>
        <w:ind w:left="360"/>
        <w:rPr>
          <w:bCs/>
          <w:iCs/>
          <w:sz w:val="22"/>
          <w:szCs w:val="22"/>
        </w:rPr>
      </w:pPr>
      <w:r w:rsidRPr="004F5D90">
        <w:rPr>
          <w:bCs/>
          <w:i/>
          <w:iCs/>
          <w:sz w:val="22"/>
          <w:szCs w:val="22"/>
        </w:rPr>
        <w:t>A New Era For Transportation Technology Adoption and Implications for Sustainability, Health and Safety</w:t>
      </w:r>
      <w:r>
        <w:rPr>
          <w:bCs/>
          <w:i/>
          <w:iCs/>
          <w:sz w:val="22"/>
          <w:szCs w:val="22"/>
        </w:rPr>
        <w:t xml:space="preserve">. </w:t>
      </w:r>
      <w:r w:rsidRPr="004F5D90">
        <w:rPr>
          <w:bCs/>
          <w:iCs/>
          <w:sz w:val="22"/>
          <w:szCs w:val="22"/>
        </w:rPr>
        <w:t xml:space="preserve">Southwest </w:t>
      </w:r>
      <w:proofErr w:type="spellStart"/>
      <w:r w:rsidRPr="004F5D90">
        <w:rPr>
          <w:bCs/>
          <w:iCs/>
          <w:sz w:val="22"/>
          <w:szCs w:val="22"/>
        </w:rPr>
        <w:t>Jiaotong</w:t>
      </w:r>
      <w:proofErr w:type="spellEnd"/>
      <w:r w:rsidRPr="004F5D90">
        <w:rPr>
          <w:bCs/>
          <w:iCs/>
          <w:sz w:val="22"/>
          <w:szCs w:val="22"/>
        </w:rPr>
        <w:t xml:space="preserve"> University. June 20, 2014</w:t>
      </w:r>
      <w:r>
        <w:rPr>
          <w:bCs/>
          <w:iCs/>
          <w:sz w:val="22"/>
          <w:szCs w:val="22"/>
        </w:rPr>
        <w:t>.</w:t>
      </w:r>
    </w:p>
    <w:p w14:paraId="6348EEDA" w14:textId="63D9A97E" w:rsidR="004F5D90" w:rsidRPr="004F5D90" w:rsidRDefault="004F5D90" w:rsidP="006E71E8">
      <w:pPr>
        <w:numPr>
          <w:ilvl w:val="0"/>
          <w:numId w:val="11"/>
        </w:numPr>
        <w:ind w:left="360"/>
        <w:rPr>
          <w:bCs/>
          <w:i/>
          <w:iCs/>
          <w:sz w:val="22"/>
          <w:szCs w:val="22"/>
        </w:rPr>
      </w:pPr>
      <w:r w:rsidRPr="004F5D90">
        <w:rPr>
          <w:bCs/>
          <w:i/>
          <w:iCs/>
          <w:sz w:val="22"/>
          <w:szCs w:val="22"/>
        </w:rPr>
        <w:t>New Stated Preference Methods and Applications to Two New Shared Mode Technologies</w:t>
      </w:r>
      <w:r>
        <w:rPr>
          <w:bCs/>
          <w:i/>
          <w:iCs/>
          <w:sz w:val="22"/>
          <w:szCs w:val="22"/>
        </w:rPr>
        <w:t xml:space="preserve">. </w:t>
      </w:r>
      <w:r>
        <w:rPr>
          <w:bCs/>
          <w:iCs/>
          <w:sz w:val="22"/>
          <w:szCs w:val="22"/>
        </w:rPr>
        <w:t xml:space="preserve">Kunming University of Science and Technology. June 18, 2014. </w:t>
      </w:r>
    </w:p>
    <w:p w14:paraId="55C2FE5D" w14:textId="1A7B9758" w:rsidR="004F5D90" w:rsidRPr="004F5D90" w:rsidRDefault="004F5D90" w:rsidP="006E71E8">
      <w:pPr>
        <w:numPr>
          <w:ilvl w:val="0"/>
          <w:numId w:val="11"/>
        </w:numPr>
        <w:ind w:left="360"/>
        <w:rPr>
          <w:bCs/>
          <w:iCs/>
          <w:sz w:val="22"/>
          <w:szCs w:val="22"/>
        </w:rPr>
      </w:pPr>
      <w:r w:rsidRPr="004F5D90">
        <w:rPr>
          <w:bCs/>
          <w:i/>
          <w:iCs/>
          <w:sz w:val="22"/>
          <w:szCs w:val="22"/>
        </w:rPr>
        <w:t>A Framework to Predict High Risk Roadways for Pedestrians in Tennessee</w:t>
      </w:r>
      <w:r>
        <w:rPr>
          <w:bCs/>
          <w:iCs/>
          <w:sz w:val="22"/>
          <w:szCs w:val="22"/>
        </w:rPr>
        <w:t>. Knoxville Transportation Planning Organization Technical Committee. February 11, 2014</w:t>
      </w:r>
      <w:r w:rsidRPr="004F5D90">
        <w:rPr>
          <w:bCs/>
          <w:i/>
          <w:iCs/>
          <w:sz w:val="22"/>
          <w:szCs w:val="22"/>
        </w:rPr>
        <w:t xml:space="preserve"> </w:t>
      </w:r>
    </w:p>
    <w:p w14:paraId="55A4E181" w14:textId="34A52AC0" w:rsidR="008B6754" w:rsidRDefault="008B6754" w:rsidP="006E71E8">
      <w:pPr>
        <w:numPr>
          <w:ilvl w:val="0"/>
          <w:numId w:val="11"/>
        </w:numPr>
        <w:ind w:left="360"/>
        <w:rPr>
          <w:bCs/>
          <w:iCs/>
          <w:sz w:val="22"/>
          <w:szCs w:val="22"/>
        </w:rPr>
      </w:pPr>
      <w:r>
        <w:rPr>
          <w:bCs/>
          <w:i/>
          <w:iCs/>
          <w:sz w:val="22"/>
          <w:szCs w:val="22"/>
        </w:rPr>
        <w:t xml:space="preserve">Market Barriers on the Infrastructure Side. </w:t>
      </w:r>
      <w:r>
        <w:rPr>
          <w:bCs/>
          <w:iCs/>
          <w:sz w:val="22"/>
          <w:szCs w:val="22"/>
        </w:rPr>
        <w:t xml:space="preserve">Electrifying the Vehicle Market in the Southeast. Knoxville, TN. May 2-3, 2013. </w:t>
      </w:r>
    </w:p>
    <w:p w14:paraId="1486EFB2" w14:textId="7CAA0E9E" w:rsidR="00BD6AA6" w:rsidRPr="005E5BFE" w:rsidRDefault="00BD6AA6" w:rsidP="006E71E8">
      <w:pPr>
        <w:numPr>
          <w:ilvl w:val="0"/>
          <w:numId w:val="11"/>
        </w:numPr>
        <w:ind w:left="360"/>
        <w:rPr>
          <w:bCs/>
          <w:iCs/>
          <w:sz w:val="22"/>
          <w:szCs w:val="22"/>
        </w:rPr>
      </w:pPr>
      <w:r w:rsidRPr="00BD6AA6">
        <w:rPr>
          <w:bCs/>
          <w:i/>
          <w:iCs/>
          <w:sz w:val="22"/>
          <w:szCs w:val="22"/>
        </w:rPr>
        <w:t xml:space="preserve">E-Cars and E-bikes in China – Technology Adoption, Health and Environmental Impacts. </w:t>
      </w:r>
      <w:r w:rsidRPr="00F5632B">
        <w:rPr>
          <w:bCs/>
          <w:sz w:val="22"/>
          <w:szCs w:val="22"/>
        </w:rPr>
        <w:t>Better Air Quality. Hong Kong December 5-7, 2012</w:t>
      </w:r>
      <w:r>
        <w:rPr>
          <w:bCs/>
          <w:sz w:val="22"/>
          <w:szCs w:val="22"/>
        </w:rPr>
        <w:t>. (</w:t>
      </w:r>
      <w:proofErr w:type="gramStart"/>
      <w:r>
        <w:rPr>
          <w:bCs/>
          <w:sz w:val="22"/>
          <w:szCs w:val="22"/>
        </w:rPr>
        <w:t>invited</w:t>
      </w:r>
      <w:proofErr w:type="gramEnd"/>
      <w:r>
        <w:rPr>
          <w:bCs/>
          <w:sz w:val="22"/>
          <w:szCs w:val="22"/>
        </w:rPr>
        <w:t>)</w:t>
      </w:r>
    </w:p>
    <w:p w14:paraId="3ABDD377" w14:textId="316BF4B2" w:rsidR="006E71E8" w:rsidRPr="003D506B" w:rsidRDefault="00897D6C" w:rsidP="006E71E8">
      <w:pPr>
        <w:numPr>
          <w:ilvl w:val="0"/>
          <w:numId w:val="11"/>
        </w:numPr>
        <w:ind w:left="360"/>
        <w:rPr>
          <w:bCs/>
          <w:iCs/>
          <w:sz w:val="22"/>
          <w:szCs w:val="22"/>
        </w:rPr>
      </w:pPr>
      <w:r w:rsidRPr="003D506B">
        <w:rPr>
          <w:bCs/>
          <w:i/>
          <w:iCs/>
          <w:sz w:val="22"/>
          <w:szCs w:val="22"/>
        </w:rPr>
        <w:t>Electric bike sharing: Observations from the first nine months of a university pilot test.</w:t>
      </w:r>
      <w:r w:rsidRPr="003D506B">
        <w:rPr>
          <w:bCs/>
          <w:iCs/>
          <w:sz w:val="22"/>
          <w:szCs w:val="22"/>
        </w:rPr>
        <w:t xml:space="preserve"> ITS Tennessee. Knoxville, TN, October 4, 2012. </w:t>
      </w:r>
    </w:p>
    <w:p w14:paraId="3C9F07FC" w14:textId="05A1A48E" w:rsidR="00897D6C" w:rsidRPr="003D506B" w:rsidRDefault="006E71E8" w:rsidP="006E71E8">
      <w:pPr>
        <w:numPr>
          <w:ilvl w:val="0"/>
          <w:numId w:val="11"/>
        </w:numPr>
        <w:ind w:left="360"/>
        <w:rPr>
          <w:bCs/>
          <w:iCs/>
          <w:sz w:val="22"/>
          <w:szCs w:val="22"/>
        </w:rPr>
      </w:pPr>
      <w:r w:rsidRPr="003D506B">
        <w:rPr>
          <w:bCs/>
          <w:i/>
          <w:iCs/>
          <w:sz w:val="22"/>
          <w:szCs w:val="22"/>
        </w:rPr>
        <w:t>Electric Cars in China – Only as Clean as Their Coal</w:t>
      </w:r>
      <w:r w:rsidR="001D0A62">
        <w:rPr>
          <w:bCs/>
          <w:i/>
          <w:iCs/>
          <w:sz w:val="22"/>
          <w:szCs w:val="22"/>
        </w:rPr>
        <w:t>.</w:t>
      </w:r>
      <w:r w:rsidRPr="003D506B">
        <w:rPr>
          <w:bCs/>
          <w:i/>
          <w:iCs/>
          <w:sz w:val="22"/>
          <w:szCs w:val="22"/>
        </w:rPr>
        <w:t xml:space="preserve"> </w:t>
      </w:r>
      <w:r w:rsidRPr="003D506B">
        <w:rPr>
          <w:bCs/>
          <w:iCs/>
          <w:sz w:val="22"/>
          <w:szCs w:val="22"/>
        </w:rPr>
        <w:t>University of Tennessee Science Forum. Knoxville, TN, September 21, 2012</w:t>
      </w:r>
    </w:p>
    <w:p w14:paraId="4F960007" w14:textId="77777777" w:rsidR="001152BE" w:rsidRPr="003D506B" w:rsidRDefault="001152BE" w:rsidP="00DC5D05">
      <w:pPr>
        <w:numPr>
          <w:ilvl w:val="0"/>
          <w:numId w:val="11"/>
        </w:numPr>
        <w:ind w:left="360"/>
        <w:rPr>
          <w:bCs/>
          <w:iCs/>
          <w:sz w:val="22"/>
          <w:szCs w:val="22"/>
        </w:rPr>
      </w:pPr>
      <w:r w:rsidRPr="003D506B">
        <w:rPr>
          <w:bCs/>
          <w:i/>
          <w:iCs/>
          <w:sz w:val="22"/>
          <w:szCs w:val="22"/>
        </w:rPr>
        <w:t>Disruptive technologies and motorization in China.</w:t>
      </w:r>
      <w:r w:rsidRPr="003D506B">
        <w:rPr>
          <w:bCs/>
          <w:iCs/>
          <w:sz w:val="22"/>
          <w:szCs w:val="22"/>
        </w:rPr>
        <w:t xml:space="preserve"> Urban Transport Pathways: Do the Experiences of the US and the EU Offer Lessons for the Developing World. UC Berkeley, September 13-14, 2012 (invited)</w:t>
      </w:r>
    </w:p>
    <w:p w14:paraId="488BEEB3" w14:textId="77777777" w:rsidR="001152BE" w:rsidRPr="003D506B" w:rsidRDefault="001152BE" w:rsidP="00DC5D05">
      <w:pPr>
        <w:numPr>
          <w:ilvl w:val="0"/>
          <w:numId w:val="11"/>
        </w:numPr>
        <w:ind w:left="360"/>
        <w:rPr>
          <w:bCs/>
          <w:iCs/>
          <w:sz w:val="22"/>
          <w:szCs w:val="22"/>
        </w:rPr>
      </w:pPr>
      <w:r w:rsidRPr="003D506B">
        <w:rPr>
          <w:bCs/>
          <w:i/>
          <w:iCs/>
          <w:sz w:val="22"/>
          <w:szCs w:val="22"/>
        </w:rPr>
        <w:t>Dynamics of Electric Bike Use in China</w:t>
      </w:r>
      <w:r w:rsidRPr="003D506B">
        <w:rPr>
          <w:bCs/>
          <w:iCs/>
          <w:sz w:val="22"/>
          <w:szCs w:val="22"/>
        </w:rPr>
        <w:t>. Kunming University of Science and Technology Transportation Engineering Seminar. Kunming, China June 20, 2012.</w:t>
      </w:r>
      <w:r w:rsidRPr="003D506B">
        <w:rPr>
          <w:bCs/>
          <w:i/>
          <w:iCs/>
          <w:sz w:val="22"/>
          <w:szCs w:val="22"/>
        </w:rPr>
        <w:t xml:space="preserve">  </w:t>
      </w:r>
    </w:p>
    <w:p w14:paraId="3B5120EB" w14:textId="77777777" w:rsidR="004C3D59" w:rsidRPr="003D506B" w:rsidRDefault="004C3D59" w:rsidP="00DC5D05">
      <w:pPr>
        <w:numPr>
          <w:ilvl w:val="0"/>
          <w:numId w:val="11"/>
        </w:numPr>
        <w:ind w:left="360"/>
        <w:rPr>
          <w:bCs/>
          <w:iCs/>
          <w:sz w:val="22"/>
          <w:szCs w:val="22"/>
        </w:rPr>
      </w:pPr>
      <w:r w:rsidRPr="003D506B">
        <w:rPr>
          <w:bCs/>
          <w:i/>
          <w:iCs/>
          <w:sz w:val="22"/>
          <w:szCs w:val="22"/>
        </w:rPr>
        <w:t xml:space="preserve">First in Nation Electric Bike Sharing at UTK. </w:t>
      </w:r>
      <w:r w:rsidRPr="003D506B">
        <w:rPr>
          <w:bCs/>
          <w:iCs/>
          <w:sz w:val="22"/>
          <w:szCs w:val="22"/>
        </w:rPr>
        <w:t>Tennessee Bike Summit. Chattanooga, TN. May 3, 2012. (</w:t>
      </w:r>
      <w:proofErr w:type="gramStart"/>
      <w:r w:rsidRPr="003D506B">
        <w:rPr>
          <w:bCs/>
          <w:iCs/>
          <w:sz w:val="22"/>
          <w:szCs w:val="22"/>
        </w:rPr>
        <w:t>invited</w:t>
      </w:r>
      <w:proofErr w:type="gramEnd"/>
      <w:r w:rsidRPr="003D506B">
        <w:rPr>
          <w:bCs/>
          <w:iCs/>
          <w:sz w:val="22"/>
          <w:szCs w:val="22"/>
        </w:rPr>
        <w:t>)</w:t>
      </w:r>
    </w:p>
    <w:p w14:paraId="3268B3AF" w14:textId="6ABF8150" w:rsidR="002A7ADE" w:rsidRPr="003D506B" w:rsidRDefault="002A7ADE" w:rsidP="00DC5D05">
      <w:pPr>
        <w:numPr>
          <w:ilvl w:val="0"/>
          <w:numId w:val="11"/>
        </w:numPr>
        <w:ind w:left="360"/>
        <w:rPr>
          <w:bCs/>
          <w:iCs/>
          <w:sz w:val="22"/>
          <w:szCs w:val="22"/>
        </w:rPr>
      </w:pPr>
      <w:r w:rsidRPr="003D506B">
        <w:rPr>
          <w:bCs/>
          <w:i/>
          <w:iCs/>
          <w:sz w:val="22"/>
          <w:szCs w:val="22"/>
        </w:rPr>
        <w:t>China’s transition to e-bikes and e-cars and what it means for environmental and public health.</w:t>
      </w:r>
      <w:r w:rsidRPr="003D506B">
        <w:rPr>
          <w:bCs/>
          <w:iCs/>
          <w:sz w:val="22"/>
          <w:szCs w:val="22"/>
        </w:rPr>
        <w:t xml:space="preserve"> </w:t>
      </w:r>
      <w:proofErr w:type="spellStart"/>
      <w:r w:rsidRPr="003D506B">
        <w:rPr>
          <w:bCs/>
          <w:iCs/>
          <w:sz w:val="22"/>
          <w:szCs w:val="22"/>
        </w:rPr>
        <w:t>Sidore</w:t>
      </w:r>
      <w:proofErr w:type="spellEnd"/>
      <w:r w:rsidRPr="003D506B">
        <w:rPr>
          <w:bCs/>
          <w:iCs/>
          <w:sz w:val="22"/>
          <w:szCs w:val="22"/>
        </w:rPr>
        <w:t xml:space="preserve"> Lecture. Keene State </w:t>
      </w:r>
      <w:r w:rsidR="006E71E8" w:rsidRPr="003D506B">
        <w:rPr>
          <w:bCs/>
          <w:iCs/>
          <w:sz w:val="22"/>
          <w:szCs w:val="22"/>
        </w:rPr>
        <w:t>College</w:t>
      </w:r>
      <w:r w:rsidRPr="003D506B">
        <w:rPr>
          <w:bCs/>
          <w:iCs/>
          <w:sz w:val="22"/>
          <w:szCs w:val="22"/>
        </w:rPr>
        <w:t xml:space="preserve">. Keene, NH. April 17, 2012. </w:t>
      </w:r>
      <w:r w:rsidR="004C3D59" w:rsidRPr="003D506B">
        <w:rPr>
          <w:bCs/>
          <w:iCs/>
          <w:sz w:val="22"/>
          <w:szCs w:val="22"/>
        </w:rPr>
        <w:t>(</w:t>
      </w:r>
      <w:proofErr w:type="gramStart"/>
      <w:r w:rsidR="004C3D59" w:rsidRPr="003D506B">
        <w:rPr>
          <w:bCs/>
          <w:iCs/>
          <w:sz w:val="22"/>
          <w:szCs w:val="22"/>
        </w:rPr>
        <w:t>invited</w:t>
      </w:r>
      <w:proofErr w:type="gramEnd"/>
      <w:r w:rsidR="004C3D59" w:rsidRPr="003D506B">
        <w:rPr>
          <w:bCs/>
          <w:iCs/>
          <w:sz w:val="22"/>
          <w:szCs w:val="22"/>
        </w:rPr>
        <w:t>)</w:t>
      </w:r>
    </w:p>
    <w:p w14:paraId="75C21205" w14:textId="77777777" w:rsidR="00D1785E" w:rsidRPr="003D506B" w:rsidRDefault="00D1785E" w:rsidP="00DC5D05">
      <w:pPr>
        <w:numPr>
          <w:ilvl w:val="0"/>
          <w:numId w:val="11"/>
        </w:numPr>
        <w:ind w:left="360"/>
        <w:rPr>
          <w:bCs/>
          <w:iCs/>
          <w:sz w:val="22"/>
          <w:szCs w:val="22"/>
        </w:rPr>
      </w:pPr>
      <w:r w:rsidRPr="003D506B">
        <w:rPr>
          <w:bCs/>
          <w:i/>
          <w:iCs/>
          <w:sz w:val="22"/>
          <w:szCs w:val="22"/>
        </w:rPr>
        <w:t>E-bike sharing: A solution for the first, last, or only mile for mere mortals</w:t>
      </w:r>
      <w:r w:rsidRPr="003D506B">
        <w:rPr>
          <w:bCs/>
          <w:iCs/>
          <w:sz w:val="22"/>
          <w:szCs w:val="22"/>
        </w:rPr>
        <w:t xml:space="preserve">. </w:t>
      </w:r>
      <w:r w:rsidR="002A7ADE" w:rsidRPr="003D506B">
        <w:rPr>
          <w:bCs/>
          <w:iCs/>
          <w:sz w:val="22"/>
          <w:szCs w:val="22"/>
        </w:rPr>
        <w:t xml:space="preserve">Sustainable Mobility and Cities: Marrying Technology and Policy. UC Berkeley, Berkeley, CA. February 23, 2012. </w:t>
      </w:r>
      <w:r w:rsidR="004C3D59" w:rsidRPr="003D506B">
        <w:rPr>
          <w:bCs/>
          <w:iCs/>
          <w:sz w:val="22"/>
          <w:szCs w:val="22"/>
        </w:rPr>
        <w:t>(</w:t>
      </w:r>
      <w:proofErr w:type="gramStart"/>
      <w:r w:rsidR="004C3D59" w:rsidRPr="003D506B">
        <w:rPr>
          <w:bCs/>
          <w:iCs/>
          <w:sz w:val="22"/>
          <w:szCs w:val="22"/>
        </w:rPr>
        <w:t>invited</w:t>
      </w:r>
      <w:proofErr w:type="gramEnd"/>
      <w:r w:rsidR="004C3D59" w:rsidRPr="003D506B">
        <w:rPr>
          <w:bCs/>
          <w:iCs/>
          <w:sz w:val="22"/>
          <w:szCs w:val="22"/>
        </w:rPr>
        <w:t>)</w:t>
      </w:r>
    </w:p>
    <w:p w14:paraId="313A34AA" w14:textId="77777777" w:rsidR="00D1785E" w:rsidRPr="003D506B" w:rsidRDefault="00D1785E" w:rsidP="00DC5D05">
      <w:pPr>
        <w:numPr>
          <w:ilvl w:val="0"/>
          <w:numId w:val="11"/>
        </w:numPr>
        <w:ind w:left="360"/>
        <w:rPr>
          <w:bCs/>
          <w:iCs/>
          <w:sz w:val="22"/>
          <w:szCs w:val="22"/>
        </w:rPr>
      </w:pPr>
      <w:r w:rsidRPr="003D506B">
        <w:rPr>
          <w:bCs/>
          <w:i/>
          <w:iCs/>
          <w:sz w:val="22"/>
          <w:szCs w:val="22"/>
        </w:rPr>
        <w:t xml:space="preserve">China’s transition to e-bikes and other motorized modes and what it means for environmental and public health. </w:t>
      </w:r>
      <w:r w:rsidRPr="003D506B">
        <w:rPr>
          <w:bCs/>
          <w:iCs/>
          <w:sz w:val="22"/>
          <w:szCs w:val="22"/>
        </w:rPr>
        <w:t>University of Arizona Civil Engineering Seminar. Tucson, AZ. February 22, 2012.</w:t>
      </w:r>
      <w:r w:rsidR="004C3D59" w:rsidRPr="003D506B">
        <w:rPr>
          <w:bCs/>
          <w:iCs/>
          <w:sz w:val="22"/>
          <w:szCs w:val="22"/>
        </w:rPr>
        <w:t xml:space="preserve"> (</w:t>
      </w:r>
      <w:proofErr w:type="gramStart"/>
      <w:r w:rsidR="004C3D59" w:rsidRPr="003D506B">
        <w:rPr>
          <w:bCs/>
          <w:iCs/>
          <w:sz w:val="22"/>
          <w:szCs w:val="22"/>
        </w:rPr>
        <w:t>invited</w:t>
      </w:r>
      <w:proofErr w:type="gramEnd"/>
      <w:r w:rsidR="004C3D59" w:rsidRPr="003D506B">
        <w:rPr>
          <w:bCs/>
          <w:iCs/>
          <w:sz w:val="22"/>
          <w:szCs w:val="22"/>
        </w:rPr>
        <w:t>)</w:t>
      </w:r>
    </w:p>
    <w:p w14:paraId="21033880" w14:textId="77777777" w:rsidR="004C208F" w:rsidRPr="003D506B" w:rsidRDefault="004C208F" w:rsidP="00DC5D05">
      <w:pPr>
        <w:numPr>
          <w:ilvl w:val="0"/>
          <w:numId w:val="11"/>
        </w:numPr>
        <w:ind w:left="360"/>
        <w:rPr>
          <w:bCs/>
          <w:iCs/>
          <w:sz w:val="22"/>
          <w:szCs w:val="22"/>
        </w:rPr>
      </w:pPr>
      <w:r w:rsidRPr="003D506B">
        <w:rPr>
          <w:bCs/>
          <w:i/>
          <w:iCs/>
          <w:sz w:val="22"/>
          <w:szCs w:val="22"/>
        </w:rPr>
        <w:t xml:space="preserve">Moving Toward Sustainable Transport. </w:t>
      </w:r>
      <w:proofErr w:type="spellStart"/>
      <w:r w:rsidRPr="003D506B">
        <w:rPr>
          <w:bCs/>
          <w:iCs/>
          <w:sz w:val="22"/>
          <w:szCs w:val="22"/>
        </w:rPr>
        <w:t>TEDxUTK</w:t>
      </w:r>
      <w:proofErr w:type="spellEnd"/>
      <w:r w:rsidRPr="003D506B">
        <w:rPr>
          <w:bCs/>
          <w:iCs/>
          <w:sz w:val="22"/>
          <w:szCs w:val="22"/>
        </w:rPr>
        <w:t>. Knoxville, TN. February 17, 2012.</w:t>
      </w:r>
      <w:r w:rsidR="004C3D59" w:rsidRPr="003D506B">
        <w:rPr>
          <w:bCs/>
          <w:iCs/>
          <w:sz w:val="22"/>
          <w:szCs w:val="22"/>
        </w:rPr>
        <w:t xml:space="preserve"> (</w:t>
      </w:r>
      <w:proofErr w:type="gramStart"/>
      <w:r w:rsidR="004C3D59" w:rsidRPr="003D506B">
        <w:rPr>
          <w:bCs/>
          <w:iCs/>
          <w:sz w:val="22"/>
          <w:szCs w:val="22"/>
        </w:rPr>
        <w:t>invited</w:t>
      </w:r>
      <w:proofErr w:type="gramEnd"/>
      <w:r w:rsidR="004C3D59" w:rsidRPr="003D506B">
        <w:rPr>
          <w:bCs/>
          <w:iCs/>
          <w:sz w:val="22"/>
          <w:szCs w:val="22"/>
        </w:rPr>
        <w:t>)</w:t>
      </w:r>
    </w:p>
    <w:p w14:paraId="139B38B4" w14:textId="77777777" w:rsidR="004C208F" w:rsidRPr="003D506B" w:rsidRDefault="004C208F" w:rsidP="00DC5D05">
      <w:pPr>
        <w:numPr>
          <w:ilvl w:val="0"/>
          <w:numId w:val="11"/>
        </w:numPr>
        <w:ind w:left="360"/>
        <w:rPr>
          <w:bCs/>
          <w:iCs/>
          <w:sz w:val="22"/>
          <w:szCs w:val="22"/>
        </w:rPr>
      </w:pPr>
      <w:r w:rsidRPr="003D506B">
        <w:rPr>
          <w:bCs/>
          <w:i/>
          <w:iCs/>
          <w:sz w:val="22"/>
          <w:szCs w:val="22"/>
        </w:rPr>
        <w:t>New Models of Public Transit</w:t>
      </w:r>
      <w:r w:rsidRPr="003D506B">
        <w:rPr>
          <w:bCs/>
          <w:iCs/>
          <w:sz w:val="22"/>
          <w:szCs w:val="22"/>
        </w:rPr>
        <w:t>. Technical Society of Knoxville. Knoxville, TN. October 24, 2011.</w:t>
      </w:r>
      <w:r w:rsidR="004C3D59" w:rsidRPr="003D506B">
        <w:rPr>
          <w:bCs/>
          <w:iCs/>
          <w:sz w:val="22"/>
          <w:szCs w:val="22"/>
        </w:rPr>
        <w:t xml:space="preserve"> (</w:t>
      </w:r>
      <w:proofErr w:type="gramStart"/>
      <w:r w:rsidR="004C3D59" w:rsidRPr="003D506B">
        <w:rPr>
          <w:bCs/>
          <w:iCs/>
          <w:sz w:val="22"/>
          <w:szCs w:val="22"/>
        </w:rPr>
        <w:t>invited</w:t>
      </w:r>
      <w:proofErr w:type="gramEnd"/>
      <w:r w:rsidR="004C3D59" w:rsidRPr="003D506B">
        <w:rPr>
          <w:bCs/>
          <w:iCs/>
          <w:sz w:val="22"/>
          <w:szCs w:val="22"/>
        </w:rPr>
        <w:t>)</w:t>
      </w:r>
    </w:p>
    <w:p w14:paraId="44DB1FB1" w14:textId="77777777" w:rsidR="004C208F" w:rsidRPr="003D506B" w:rsidRDefault="004C208F" w:rsidP="00DC5D05">
      <w:pPr>
        <w:numPr>
          <w:ilvl w:val="0"/>
          <w:numId w:val="11"/>
        </w:numPr>
        <w:ind w:left="360"/>
        <w:rPr>
          <w:bCs/>
          <w:iCs/>
          <w:sz w:val="22"/>
          <w:szCs w:val="22"/>
        </w:rPr>
      </w:pPr>
      <w:r w:rsidRPr="003D506B">
        <w:rPr>
          <w:bCs/>
          <w:i/>
          <w:iCs/>
          <w:sz w:val="22"/>
          <w:szCs w:val="22"/>
        </w:rPr>
        <w:t>Sustainable Transport: More than Just Minimizing CO</w:t>
      </w:r>
      <w:r w:rsidRPr="003D506B">
        <w:rPr>
          <w:bCs/>
          <w:i/>
          <w:iCs/>
          <w:sz w:val="22"/>
          <w:szCs w:val="22"/>
          <w:vertAlign w:val="subscript"/>
        </w:rPr>
        <w:t>2</w:t>
      </w:r>
      <w:r w:rsidRPr="003D506B">
        <w:rPr>
          <w:bCs/>
          <w:i/>
          <w:iCs/>
          <w:sz w:val="22"/>
          <w:szCs w:val="22"/>
        </w:rPr>
        <w:t xml:space="preserve">. </w:t>
      </w:r>
      <w:r w:rsidRPr="003D506B">
        <w:rPr>
          <w:bCs/>
          <w:iCs/>
          <w:sz w:val="22"/>
          <w:szCs w:val="22"/>
        </w:rPr>
        <w:t>UTK IGERT STAIR Retreat. Roan State Park. May 16, 2011.</w:t>
      </w:r>
      <w:r w:rsidR="004C3D59" w:rsidRPr="003D506B">
        <w:rPr>
          <w:bCs/>
          <w:iCs/>
          <w:sz w:val="22"/>
          <w:szCs w:val="22"/>
        </w:rPr>
        <w:t xml:space="preserve"> (</w:t>
      </w:r>
      <w:proofErr w:type="gramStart"/>
      <w:r w:rsidR="004C3D59" w:rsidRPr="003D506B">
        <w:rPr>
          <w:bCs/>
          <w:iCs/>
          <w:sz w:val="22"/>
          <w:szCs w:val="22"/>
        </w:rPr>
        <w:t>invited</w:t>
      </w:r>
      <w:proofErr w:type="gramEnd"/>
      <w:r w:rsidR="004C3D59" w:rsidRPr="003D506B">
        <w:rPr>
          <w:bCs/>
          <w:iCs/>
          <w:sz w:val="22"/>
          <w:szCs w:val="22"/>
        </w:rPr>
        <w:t>)</w:t>
      </w:r>
    </w:p>
    <w:p w14:paraId="255B9C06" w14:textId="2B3A5DE3" w:rsidR="00AF7191" w:rsidRPr="003D506B" w:rsidRDefault="00AF7191" w:rsidP="00DC5D05">
      <w:pPr>
        <w:numPr>
          <w:ilvl w:val="0"/>
          <w:numId w:val="11"/>
        </w:numPr>
        <w:ind w:left="360"/>
        <w:rPr>
          <w:bCs/>
          <w:iCs/>
          <w:sz w:val="22"/>
          <w:szCs w:val="22"/>
        </w:rPr>
      </w:pPr>
      <w:r w:rsidRPr="003D506B">
        <w:rPr>
          <w:bCs/>
          <w:i/>
          <w:iCs/>
          <w:sz w:val="22"/>
          <w:szCs w:val="22"/>
        </w:rPr>
        <w:t xml:space="preserve">Electric Bike Sharing on UT-Knoxville Campus—Research and Education. </w:t>
      </w:r>
      <w:r w:rsidRPr="003D506B">
        <w:rPr>
          <w:bCs/>
          <w:iCs/>
          <w:sz w:val="22"/>
          <w:szCs w:val="22"/>
        </w:rPr>
        <w:t>University Transportation Center Showcase.</w:t>
      </w:r>
      <w:r w:rsidR="006E71E8" w:rsidRPr="003D506B">
        <w:rPr>
          <w:bCs/>
          <w:iCs/>
          <w:sz w:val="22"/>
          <w:szCs w:val="22"/>
        </w:rPr>
        <w:t xml:space="preserve"> US Department of Transportation.</w:t>
      </w:r>
      <w:r w:rsidRPr="003D506B">
        <w:rPr>
          <w:bCs/>
          <w:iCs/>
          <w:sz w:val="22"/>
          <w:szCs w:val="22"/>
        </w:rPr>
        <w:t xml:space="preserve"> Washington DC. April 6, 2011. </w:t>
      </w:r>
    </w:p>
    <w:p w14:paraId="467D5A09" w14:textId="4798BABA" w:rsidR="00AF7191" w:rsidRPr="003D506B" w:rsidRDefault="00AF7191" w:rsidP="00DC5D05">
      <w:pPr>
        <w:numPr>
          <w:ilvl w:val="0"/>
          <w:numId w:val="11"/>
        </w:numPr>
        <w:ind w:left="360"/>
        <w:rPr>
          <w:bCs/>
          <w:iCs/>
          <w:sz w:val="22"/>
          <w:szCs w:val="22"/>
        </w:rPr>
      </w:pPr>
      <w:r w:rsidRPr="003D506B">
        <w:rPr>
          <w:bCs/>
          <w:i/>
          <w:iCs/>
          <w:sz w:val="22"/>
          <w:szCs w:val="22"/>
        </w:rPr>
        <w:t>Wireless Roadside Inspection.</w:t>
      </w:r>
      <w:r w:rsidRPr="003D506B">
        <w:rPr>
          <w:bCs/>
          <w:iCs/>
          <w:sz w:val="22"/>
          <w:szCs w:val="22"/>
        </w:rPr>
        <w:t xml:space="preserve"> University Transportation Center Showcase.</w:t>
      </w:r>
      <w:r w:rsidR="006E71E8" w:rsidRPr="003D506B">
        <w:rPr>
          <w:bCs/>
          <w:iCs/>
          <w:sz w:val="22"/>
          <w:szCs w:val="22"/>
        </w:rPr>
        <w:t xml:space="preserve"> US Department of Transportation.</w:t>
      </w:r>
      <w:r w:rsidRPr="003D506B">
        <w:rPr>
          <w:bCs/>
          <w:iCs/>
          <w:sz w:val="22"/>
          <w:szCs w:val="22"/>
        </w:rPr>
        <w:t xml:space="preserve"> Washington DC. April 6, 2011.</w:t>
      </w:r>
    </w:p>
    <w:p w14:paraId="51F3EC87" w14:textId="77777777" w:rsidR="00AF7191" w:rsidRPr="003D506B" w:rsidRDefault="00AF7191" w:rsidP="00DC5D05">
      <w:pPr>
        <w:numPr>
          <w:ilvl w:val="0"/>
          <w:numId w:val="11"/>
        </w:numPr>
        <w:ind w:left="360"/>
        <w:rPr>
          <w:bCs/>
          <w:iCs/>
          <w:sz w:val="22"/>
          <w:szCs w:val="22"/>
        </w:rPr>
      </w:pPr>
      <w:r w:rsidRPr="003D506B">
        <w:rPr>
          <w:bCs/>
          <w:i/>
          <w:iCs/>
          <w:sz w:val="22"/>
          <w:szCs w:val="22"/>
          <w:lang w:val="en-GB"/>
        </w:rPr>
        <w:t>Successes and Challenges of Electric 2- and 3-Wheelers in Developing Economies</w:t>
      </w:r>
      <w:r w:rsidRPr="003D506B">
        <w:rPr>
          <w:bCs/>
          <w:i/>
          <w:iCs/>
          <w:sz w:val="22"/>
          <w:szCs w:val="22"/>
        </w:rPr>
        <w:t xml:space="preserve">. </w:t>
      </w:r>
      <w:r w:rsidRPr="003D506B">
        <w:rPr>
          <w:bCs/>
          <w:iCs/>
          <w:sz w:val="22"/>
          <w:szCs w:val="22"/>
        </w:rPr>
        <w:t>Civic Exchange C40 Workshop-Hong Kong. November 6, 2010 (invited)</w:t>
      </w:r>
    </w:p>
    <w:p w14:paraId="15C5C80B" w14:textId="77777777" w:rsidR="00AF7191" w:rsidRPr="003D506B" w:rsidRDefault="00AF7191" w:rsidP="00DC5D05">
      <w:pPr>
        <w:numPr>
          <w:ilvl w:val="0"/>
          <w:numId w:val="11"/>
        </w:numPr>
        <w:ind w:left="360"/>
        <w:rPr>
          <w:bCs/>
          <w:iCs/>
          <w:sz w:val="22"/>
          <w:szCs w:val="22"/>
        </w:rPr>
      </w:pPr>
      <w:r w:rsidRPr="003D506B">
        <w:rPr>
          <w:bCs/>
          <w:i/>
          <w:iCs/>
          <w:sz w:val="22"/>
          <w:szCs w:val="22"/>
        </w:rPr>
        <w:t>E-Vehicles: The Environment and Public Health</w:t>
      </w:r>
      <w:r w:rsidRPr="003D506B">
        <w:rPr>
          <w:bCs/>
          <w:iCs/>
          <w:sz w:val="22"/>
          <w:szCs w:val="22"/>
        </w:rPr>
        <w:t>. UT Department of Geography Seminar Series. October 28, 2010 (invited)</w:t>
      </w:r>
    </w:p>
    <w:p w14:paraId="5F980F08" w14:textId="77777777" w:rsidR="00AF7191" w:rsidRPr="003D506B" w:rsidRDefault="00AF7191" w:rsidP="00DC5D05">
      <w:pPr>
        <w:numPr>
          <w:ilvl w:val="0"/>
          <w:numId w:val="11"/>
        </w:numPr>
        <w:ind w:left="360"/>
        <w:rPr>
          <w:bCs/>
          <w:iCs/>
          <w:sz w:val="22"/>
          <w:szCs w:val="22"/>
        </w:rPr>
      </w:pPr>
      <w:r w:rsidRPr="003D506B">
        <w:rPr>
          <w:bCs/>
          <w:i/>
          <w:iCs/>
          <w:sz w:val="22"/>
          <w:szCs w:val="22"/>
        </w:rPr>
        <w:t>Electric Scooters in Vietnam: Factors Influencing (lack of) Adoption and Environmental Implications</w:t>
      </w:r>
      <w:r w:rsidRPr="003D506B">
        <w:rPr>
          <w:bCs/>
          <w:iCs/>
          <w:sz w:val="22"/>
          <w:szCs w:val="22"/>
        </w:rPr>
        <w:t>. UC Berkeley Institute of Transportation Studies Seminar. October 22, 2010 (invited)</w:t>
      </w:r>
    </w:p>
    <w:p w14:paraId="67859938" w14:textId="77777777" w:rsidR="00AF7191" w:rsidRPr="003D506B" w:rsidRDefault="00AF7191" w:rsidP="00DC5D05">
      <w:pPr>
        <w:numPr>
          <w:ilvl w:val="0"/>
          <w:numId w:val="11"/>
        </w:numPr>
        <w:ind w:left="360"/>
        <w:rPr>
          <w:bCs/>
          <w:iCs/>
          <w:sz w:val="22"/>
          <w:szCs w:val="22"/>
        </w:rPr>
      </w:pPr>
      <w:r w:rsidRPr="003D506B">
        <w:rPr>
          <w:bCs/>
          <w:i/>
          <w:iCs/>
          <w:sz w:val="22"/>
          <w:szCs w:val="22"/>
        </w:rPr>
        <w:t>Electric Scooters in Vietnam: Factors Influencing (lack of) Adoption and Environmental Implications</w:t>
      </w:r>
      <w:r w:rsidRPr="003D506B">
        <w:rPr>
          <w:bCs/>
          <w:iCs/>
          <w:sz w:val="22"/>
          <w:szCs w:val="22"/>
        </w:rPr>
        <w:t>. Tennessee Tech University Institute of Transportation Studies Seminar. October 12, 2010 (invited)</w:t>
      </w:r>
    </w:p>
    <w:p w14:paraId="0B53E817" w14:textId="77777777" w:rsidR="00AF7191" w:rsidRPr="003D506B" w:rsidRDefault="00AF7191" w:rsidP="00DC5D05">
      <w:pPr>
        <w:numPr>
          <w:ilvl w:val="0"/>
          <w:numId w:val="11"/>
        </w:numPr>
        <w:ind w:left="360"/>
        <w:rPr>
          <w:bCs/>
          <w:iCs/>
          <w:sz w:val="22"/>
          <w:szCs w:val="22"/>
        </w:rPr>
      </w:pPr>
      <w:r w:rsidRPr="003D506B">
        <w:rPr>
          <w:bCs/>
          <w:i/>
          <w:iCs/>
          <w:sz w:val="22"/>
          <w:szCs w:val="22"/>
        </w:rPr>
        <w:t xml:space="preserve">Electric Bike Sharing: A Proof-of-Concept on UT Campus. </w:t>
      </w:r>
      <w:r w:rsidRPr="003D506B">
        <w:rPr>
          <w:bCs/>
          <w:iCs/>
          <w:sz w:val="22"/>
          <w:szCs w:val="22"/>
        </w:rPr>
        <w:t>Tennessee Section Joint Institute of Transportation Engineers/American Planning Association Annual Meeting. September 30, 2010 (invited)</w:t>
      </w:r>
    </w:p>
    <w:p w14:paraId="2CFB7FAA" w14:textId="77777777" w:rsidR="00AF7191" w:rsidRPr="003D506B" w:rsidRDefault="00AF7191" w:rsidP="00DC5D05">
      <w:pPr>
        <w:numPr>
          <w:ilvl w:val="0"/>
          <w:numId w:val="11"/>
        </w:numPr>
        <w:ind w:left="360"/>
        <w:rPr>
          <w:bCs/>
          <w:iCs/>
          <w:sz w:val="22"/>
          <w:szCs w:val="22"/>
        </w:rPr>
      </w:pPr>
      <w:r w:rsidRPr="003D506B">
        <w:rPr>
          <w:bCs/>
          <w:i/>
          <w:iCs/>
          <w:sz w:val="22"/>
          <w:szCs w:val="22"/>
        </w:rPr>
        <w:t xml:space="preserve">Getting Used to Electric Vehicles…Two Wheels at a Time. </w:t>
      </w:r>
      <w:r w:rsidRPr="003D506B">
        <w:rPr>
          <w:bCs/>
          <w:iCs/>
          <w:sz w:val="22"/>
          <w:szCs w:val="22"/>
        </w:rPr>
        <w:t>Tennessee Section of the Institute of Transportation Engineers Annual Meeting. February 25, 2010 (invited)</w:t>
      </w:r>
    </w:p>
    <w:p w14:paraId="475D7745" w14:textId="77777777" w:rsidR="00AF7191" w:rsidRPr="003D506B" w:rsidRDefault="00AF7191" w:rsidP="00DC5D05">
      <w:pPr>
        <w:numPr>
          <w:ilvl w:val="0"/>
          <w:numId w:val="11"/>
        </w:numPr>
        <w:autoSpaceDE w:val="0"/>
        <w:autoSpaceDN w:val="0"/>
        <w:adjustRightInd w:val="0"/>
        <w:ind w:left="360"/>
        <w:rPr>
          <w:bCs/>
          <w:sz w:val="22"/>
          <w:szCs w:val="22"/>
        </w:rPr>
      </w:pPr>
      <w:r w:rsidRPr="003D506B">
        <w:rPr>
          <w:rFonts w:eastAsia="Times New Roman"/>
          <w:bCs/>
          <w:i/>
          <w:sz w:val="22"/>
          <w:szCs w:val="22"/>
        </w:rPr>
        <w:t>Managing Truck Lanes Through Urban Areas-Truck Drivers’ Perceptions in Knoxville Tennessee</w:t>
      </w:r>
      <w:r w:rsidRPr="003D506B">
        <w:rPr>
          <w:bCs/>
          <w:sz w:val="22"/>
          <w:szCs w:val="22"/>
        </w:rPr>
        <w:t>. Presented to Freeway Operations Simulation Subcommittee. Transportation Research Board. January 10, 2010 (invited)</w:t>
      </w:r>
    </w:p>
    <w:p w14:paraId="67B57C16" w14:textId="77777777" w:rsidR="00AF7191" w:rsidRPr="003D506B" w:rsidRDefault="00AF7191" w:rsidP="00DC5D05">
      <w:pPr>
        <w:numPr>
          <w:ilvl w:val="0"/>
          <w:numId w:val="11"/>
        </w:numPr>
        <w:autoSpaceDE w:val="0"/>
        <w:autoSpaceDN w:val="0"/>
        <w:adjustRightInd w:val="0"/>
        <w:ind w:left="360"/>
        <w:rPr>
          <w:bCs/>
          <w:sz w:val="22"/>
          <w:szCs w:val="22"/>
        </w:rPr>
      </w:pPr>
      <w:r w:rsidRPr="003D506B">
        <w:rPr>
          <w:rFonts w:eastAsia="Times New Roman"/>
          <w:i/>
          <w:sz w:val="22"/>
          <w:szCs w:val="22"/>
        </w:rPr>
        <w:t>Electric Scooters in China, Vietnam and India: Environmental Implications and Markets</w:t>
      </w:r>
      <w:r w:rsidRPr="003D506B">
        <w:rPr>
          <w:sz w:val="22"/>
          <w:szCs w:val="22"/>
        </w:rPr>
        <w:t>. Presented to International Aspects of Transportation Energy Subcommittee. Transportation Research Board. January 13, 2010 (invited)</w:t>
      </w:r>
    </w:p>
    <w:p w14:paraId="38665905" w14:textId="77777777" w:rsidR="00AF7191" w:rsidRPr="003D506B" w:rsidRDefault="00AF7191" w:rsidP="00DC5D05">
      <w:pPr>
        <w:numPr>
          <w:ilvl w:val="0"/>
          <w:numId w:val="11"/>
        </w:numPr>
        <w:autoSpaceDE w:val="0"/>
        <w:autoSpaceDN w:val="0"/>
        <w:adjustRightInd w:val="0"/>
        <w:ind w:left="360"/>
        <w:rPr>
          <w:bCs/>
          <w:sz w:val="22"/>
          <w:szCs w:val="22"/>
        </w:rPr>
      </w:pPr>
      <w:r w:rsidRPr="003D506B">
        <w:rPr>
          <w:rFonts w:eastAsia="Times New Roman"/>
          <w:bCs/>
          <w:i/>
          <w:sz w:val="22"/>
          <w:szCs w:val="22"/>
        </w:rPr>
        <w:t>Electric Bikes in Asia-Factors Influencing Adoption--or Not</w:t>
      </w:r>
      <w:r w:rsidRPr="003D506B">
        <w:rPr>
          <w:bCs/>
          <w:i/>
          <w:sz w:val="22"/>
          <w:szCs w:val="22"/>
        </w:rPr>
        <w:t xml:space="preserve">. </w:t>
      </w:r>
      <w:r w:rsidRPr="003D506B">
        <w:rPr>
          <w:bCs/>
          <w:sz w:val="22"/>
          <w:szCs w:val="22"/>
        </w:rPr>
        <w:t xml:space="preserve">UT Exercise, Sport and Leisure Studies Department Seminar Series. October 12, 2009 (invited) </w:t>
      </w:r>
    </w:p>
    <w:p w14:paraId="4971E66A" w14:textId="77777777" w:rsidR="00AF7191" w:rsidRPr="003D506B" w:rsidRDefault="00AF7191" w:rsidP="00DC5D05">
      <w:pPr>
        <w:numPr>
          <w:ilvl w:val="0"/>
          <w:numId w:val="11"/>
        </w:numPr>
        <w:autoSpaceDE w:val="0"/>
        <w:autoSpaceDN w:val="0"/>
        <w:adjustRightInd w:val="0"/>
        <w:ind w:left="360"/>
        <w:rPr>
          <w:bCs/>
          <w:sz w:val="22"/>
          <w:szCs w:val="22"/>
        </w:rPr>
      </w:pPr>
      <w:r w:rsidRPr="003D506B">
        <w:rPr>
          <w:rFonts w:eastAsia="Times New Roman"/>
          <w:bCs/>
          <w:i/>
          <w:sz w:val="22"/>
          <w:szCs w:val="22"/>
        </w:rPr>
        <w:t>Electric Scooters in Viet Nam and India: Factors Influencing (lack of) Adoption and Environmental Implications</w:t>
      </w:r>
      <w:r w:rsidRPr="003D506B">
        <w:rPr>
          <w:bCs/>
          <w:i/>
          <w:sz w:val="22"/>
          <w:szCs w:val="22"/>
        </w:rPr>
        <w:t xml:space="preserve">. </w:t>
      </w:r>
      <w:r w:rsidRPr="003D506B">
        <w:rPr>
          <w:bCs/>
          <w:sz w:val="22"/>
          <w:szCs w:val="22"/>
        </w:rPr>
        <w:t>Sustainable Urban Mobility Asia Summit. Delhi, India. October 30, 2009 (invited)</w:t>
      </w:r>
    </w:p>
    <w:p w14:paraId="31A142EE" w14:textId="77777777" w:rsidR="00AF7191" w:rsidRPr="003D506B" w:rsidRDefault="00AF7191" w:rsidP="00DC5D05">
      <w:pPr>
        <w:numPr>
          <w:ilvl w:val="0"/>
          <w:numId w:val="11"/>
        </w:numPr>
        <w:ind w:left="360"/>
        <w:rPr>
          <w:bCs/>
          <w:iCs/>
          <w:sz w:val="22"/>
          <w:szCs w:val="22"/>
        </w:rPr>
      </w:pPr>
      <w:r w:rsidRPr="003D506B">
        <w:rPr>
          <w:bCs/>
          <w:i/>
          <w:iCs/>
          <w:sz w:val="22"/>
          <w:szCs w:val="22"/>
        </w:rPr>
        <w:t xml:space="preserve">Managing Truck Lanes Through Urban Areas-Truck Drivers’ Perceptions in Knoxville Tennessee. </w:t>
      </w:r>
      <w:r w:rsidRPr="003D506B">
        <w:rPr>
          <w:bCs/>
          <w:iCs/>
          <w:sz w:val="22"/>
          <w:szCs w:val="22"/>
        </w:rPr>
        <w:t>Vanderbilt Civil Engineering Seminar. January 26, 2009 (invited)</w:t>
      </w:r>
    </w:p>
    <w:p w14:paraId="129176CF" w14:textId="77777777" w:rsidR="00AF7191" w:rsidRPr="003D506B" w:rsidRDefault="00AF7191" w:rsidP="00DC5D05">
      <w:pPr>
        <w:numPr>
          <w:ilvl w:val="0"/>
          <w:numId w:val="11"/>
        </w:numPr>
        <w:ind w:left="360"/>
        <w:rPr>
          <w:bCs/>
          <w:iCs/>
          <w:sz w:val="22"/>
          <w:szCs w:val="22"/>
        </w:rPr>
      </w:pPr>
      <w:r w:rsidRPr="003D506B">
        <w:rPr>
          <w:bCs/>
          <w:i/>
          <w:iCs/>
          <w:sz w:val="22"/>
          <w:szCs w:val="22"/>
        </w:rPr>
        <w:t xml:space="preserve">Role of Battery Electric Two-Wheelers in Providing Energy Efficient Mobility in China. </w:t>
      </w:r>
      <w:r w:rsidRPr="003D506B">
        <w:rPr>
          <w:bCs/>
          <w:iCs/>
          <w:sz w:val="22"/>
          <w:szCs w:val="22"/>
        </w:rPr>
        <w:t>Berkeley Energy Symposium. March 21, 2007 (Poster)</w:t>
      </w:r>
    </w:p>
    <w:p w14:paraId="7187AE93" w14:textId="77777777" w:rsidR="00AF7191" w:rsidRPr="003D506B" w:rsidRDefault="00AF7191" w:rsidP="00DC5D05">
      <w:pPr>
        <w:numPr>
          <w:ilvl w:val="0"/>
          <w:numId w:val="11"/>
        </w:numPr>
        <w:spacing w:before="40"/>
        <w:ind w:left="360"/>
        <w:rPr>
          <w:sz w:val="22"/>
          <w:szCs w:val="22"/>
        </w:rPr>
      </w:pPr>
      <w:r w:rsidRPr="003D506B">
        <w:rPr>
          <w:i/>
          <w:sz w:val="22"/>
          <w:szCs w:val="22"/>
        </w:rPr>
        <w:t xml:space="preserve">Advantages and disadvantages of electric bike use in Chinese cities-an analysis of recent policy directions. </w:t>
      </w:r>
      <w:r w:rsidRPr="003D506B">
        <w:rPr>
          <w:sz w:val="22"/>
          <w:szCs w:val="22"/>
        </w:rPr>
        <w:t>University of California Transportation Center Conference. February 15-17, 2007</w:t>
      </w:r>
    </w:p>
    <w:p w14:paraId="7D413343" w14:textId="77777777" w:rsidR="00AF7191" w:rsidRPr="003D506B" w:rsidRDefault="00AF7191" w:rsidP="00DC5D05">
      <w:pPr>
        <w:numPr>
          <w:ilvl w:val="0"/>
          <w:numId w:val="11"/>
        </w:numPr>
        <w:spacing w:before="40"/>
        <w:ind w:left="360"/>
        <w:rPr>
          <w:sz w:val="22"/>
          <w:szCs w:val="22"/>
        </w:rPr>
      </w:pPr>
      <w:r w:rsidRPr="003D506B">
        <w:rPr>
          <w:i/>
          <w:sz w:val="22"/>
          <w:szCs w:val="22"/>
        </w:rPr>
        <w:t xml:space="preserve">Implications of Electric Bicycle Use in China: Analysis of Costs and Benefits. </w:t>
      </w:r>
      <w:r w:rsidRPr="003D506B">
        <w:rPr>
          <w:sz w:val="22"/>
          <w:szCs w:val="22"/>
        </w:rPr>
        <w:t>Volvo Summer Workshop. Berkeley, CA. July 24-25, 2006</w:t>
      </w:r>
    </w:p>
    <w:p w14:paraId="495886E7" w14:textId="77777777" w:rsidR="00AF7191" w:rsidRPr="003D506B" w:rsidRDefault="00AF7191" w:rsidP="00DC5D05">
      <w:pPr>
        <w:numPr>
          <w:ilvl w:val="0"/>
          <w:numId w:val="11"/>
        </w:numPr>
        <w:ind w:left="360"/>
        <w:rPr>
          <w:bCs/>
          <w:iCs/>
          <w:sz w:val="22"/>
          <w:szCs w:val="22"/>
        </w:rPr>
      </w:pPr>
      <w:r w:rsidRPr="003D506B">
        <w:rPr>
          <w:bCs/>
          <w:i/>
          <w:iCs/>
          <w:sz w:val="22"/>
          <w:szCs w:val="22"/>
        </w:rPr>
        <w:t xml:space="preserve">Suburbanization and Travel in China. </w:t>
      </w:r>
      <w:r w:rsidRPr="003D506B">
        <w:rPr>
          <w:bCs/>
          <w:iCs/>
          <w:sz w:val="22"/>
          <w:szCs w:val="22"/>
        </w:rPr>
        <w:t>University of Transportation Center Conference. Berkeley, CA. February 9-11, 2006 (Poster)</w:t>
      </w:r>
    </w:p>
    <w:p w14:paraId="067FED44" w14:textId="6E6BA6EC" w:rsidR="00122567" w:rsidRPr="003D506B" w:rsidRDefault="00AF7191" w:rsidP="009A71FB">
      <w:pPr>
        <w:numPr>
          <w:ilvl w:val="0"/>
          <w:numId w:val="11"/>
        </w:numPr>
        <w:spacing w:before="40" w:after="120"/>
        <w:ind w:left="360"/>
        <w:rPr>
          <w:sz w:val="22"/>
          <w:szCs w:val="22"/>
        </w:rPr>
      </w:pPr>
      <w:r w:rsidRPr="003D506B">
        <w:rPr>
          <w:bCs/>
          <w:i/>
          <w:iCs/>
          <w:sz w:val="22"/>
          <w:szCs w:val="22"/>
        </w:rPr>
        <w:t>Analysis of Freeway Improvements for Express Bus Service</w:t>
      </w:r>
      <w:r w:rsidRPr="003D506B">
        <w:rPr>
          <w:sz w:val="22"/>
          <w:szCs w:val="22"/>
        </w:rPr>
        <w:t>. University of California Transportation Center Conference. Irvine, CA. February 4-5, 2005 (Poster)</w:t>
      </w:r>
    </w:p>
    <w:p w14:paraId="5F580009" w14:textId="41643772" w:rsidR="00ED48EE" w:rsidRPr="001D2714" w:rsidRDefault="003D39A7" w:rsidP="001D2714">
      <w:pPr>
        <w:spacing w:before="40"/>
        <w:rPr>
          <w:b/>
          <w:sz w:val="22"/>
          <w:szCs w:val="22"/>
        </w:rPr>
      </w:pPr>
      <w:r w:rsidRPr="003D506B">
        <w:rPr>
          <w:b/>
          <w:sz w:val="22"/>
          <w:szCs w:val="22"/>
        </w:rPr>
        <w:t xml:space="preserve">Selected </w:t>
      </w:r>
      <w:r w:rsidR="009A71FB" w:rsidRPr="003D506B">
        <w:rPr>
          <w:b/>
          <w:sz w:val="22"/>
          <w:szCs w:val="22"/>
        </w:rPr>
        <w:t>Popular Press</w:t>
      </w:r>
    </w:p>
    <w:p w14:paraId="55291D3B" w14:textId="582CE842" w:rsidR="00BD0766" w:rsidRPr="00BD0766" w:rsidRDefault="00BD0766" w:rsidP="00BD0766">
      <w:pPr>
        <w:numPr>
          <w:ilvl w:val="0"/>
          <w:numId w:val="15"/>
        </w:numPr>
        <w:ind w:left="360"/>
        <w:rPr>
          <w:sz w:val="22"/>
          <w:szCs w:val="22"/>
        </w:rPr>
      </w:pPr>
      <w:r>
        <w:rPr>
          <w:sz w:val="22"/>
          <w:szCs w:val="22"/>
        </w:rPr>
        <w:t xml:space="preserve">Bloomberg: </w:t>
      </w:r>
      <w:r w:rsidRPr="00BD0766">
        <w:rPr>
          <w:i/>
          <w:sz w:val="22"/>
          <w:szCs w:val="22"/>
        </w:rPr>
        <w:t>Carnage on China Roads Shows Dark Side of Electric Bikes</w:t>
      </w:r>
      <w:r>
        <w:rPr>
          <w:i/>
          <w:sz w:val="22"/>
          <w:szCs w:val="22"/>
        </w:rPr>
        <w:t xml:space="preserve">. </w:t>
      </w:r>
      <w:r w:rsidRPr="00BD0766">
        <w:rPr>
          <w:i/>
          <w:sz w:val="22"/>
          <w:szCs w:val="22"/>
        </w:rPr>
        <w:t>http://bloom.bg/1iRxMNW</w:t>
      </w:r>
    </w:p>
    <w:p w14:paraId="09F57450" w14:textId="25534B82" w:rsidR="00B7121C" w:rsidRPr="00BD0766" w:rsidRDefault="00B7121C" w:rsidP="00BD0766">
      <w:pPr>
        <w:numPr>
          <w:ilvl w:val="0"/>
          <w:numId w:val="15"/>
        </w:numPr>
        <w:ind w:left="360"/>
        <w:rPr>
          <w:bCs/>
          <w:i/>
          <w:sz w:val="22"/>
          <w:szCs w:val="22"/>
        </w:rPr>
      </w:pPr>
      <w:r>
        <w:rPr>
          <w:sz w:val="22"/>
          <w:szCs w:val="22"/>
        </w:rPr>
        <w:t xml:space="preserve">Guardian: </w:t>
      </w:r>
      <w:r w:rsidRPr="00B7121C">
        <w:rPr>
          <w:bCs/>
          <w:i/>
          <w:sz w:val="22"/>
          <w:szCs w:val="22"/>
        </w:rPr>
        <w:t>Electric bikes: what experiences in China can tell us</w:t>
      </w:r>
      <w:r>
        <w:rPr>
          <w:bCs/>
          <w:i/>
          <w:sz w:val="22"/>
          <w:szCs w:val="22"/>
        </w:rPr>
        <w:t xml:space="preserve">. </w:t>
      </w:r>
      <w:r w:rsidRPr="00B7121C">
        <w:rPr>
          <w:bCs/>
          <w:sz w:val="22"/>
          <w:szCs w:val="22"/>
        </w:rPr>
        <w:t>http://bit.ly/1dzAV8b</w:t>
      </w:r>
    </w:p>
    <w:p w14:paraId="1E09F10F" w14:textId="287BE925" w:rsidR="00DF50D3" w:rsidRPr="00DF50D3" w:rsidRDefault="00DF50D3" w:rsidP="00DF50D3">
      <w:pPr>
        <w:numPr>
          <w:ilvl w:val="0"/>
          <w:numId w:val="15"/>
        </w:numPr>
        <w:ind w:left="360"/>
        <w:rPr>
          <w:bCs/>
          <w:sz w:val="22"/>
          <w:szCs w:val="22"/>
        </w:rPr>
      </w:pPr>
      <w:r w:rsidRPr="00DF50D3">
        <w:rPr>
          <w:sz w:val="22"/>
          <w:szCs w:val="22"/>
        </w:rPr>
        <w:t xml:space="preserve">NPR: </w:t>
      </w:r>
      <w:r w:rsidRPr="00B7121C">
        <w:rPr>
          <w:bCs/>
          <w:i/>
          <w:sz w:val="22"/>
          <w:szCs w:val="22"/>
        </w:rPr>
        <w:t>A 'Dilemma Zone' For Red-Light Cameras: Safety Vs. Cash</w:t>
      </w:r>
    </w:p>
    <w:p w14:paraId="435D6236" w14:textId="75D239DF" w:rsidR="00ED48EE" w:rsidRPr="003D506B" w:rsidRDefault="00ED48EE" w:rsidP="00C1474F">
      <w:pPr>
        <w:numPr>
          <w:ilvl w:val="0"/>
          <w:numId w:val="15"/>
        </w:numPr>
        <w:ind w:left="360"/>
        <w:rPr>
          <w:sz w:val="22"/>
          <w:szCs w:val="22"/>
        </w:rPr>
      </w:pPr>
      <w:r w:rsidRPr="003D506B">
        <w:rPr>
          <w:sz w:val="22"/>
          <w:szCs w:val="22"/>
        </w:rPr>
        <w:t xml:space="preserve">ESPNU: </w:t>
      </w:r>
      <w:r w:rsidRPr="003D506B">
        <w:rPr>
          <w:i/>
          <w:sz w:val="22"/>
          <w:szCs w:val="22"/>
        </w:rPr>
        <w:t>SEC Stories of Success.</w:t>
      </w:r>
      <w:r w:rsidRPr="003D506B">
        <w:rPr>
          <w:sz w:val="22"/>
          <w:szCs w:val="22"/>
        </w:rPr>
        <w:t xml:space="preserve"> http://bit.ly/OZCT4u</w:t>
      </w:r>
    </w:p>
    <w:p w14:paraId="22321BA7" w14:textId="598E0BBF" w:rsidR="00F5632B" w:rsidRPr="00F5632B" w:rsidRDefault="00F5632B" w:rsidP="00C1474F">
      <w:pPr>
        <w:numPr>
          <w:ilvl w:val="0"/>
          <w:numId w:val="15"/>
        </w:numPr>
        <w:ind w:left="360"/>
        <w:rPr>
          <w:sz w:val="22"/>
          <w:szCs w:val="22"/>
        </w:rPr>
      </w:pPr>
      <w:r w:rsidRPr="00F5632B">
        <w:rPr>
          <w:sz w:val="22"/>
          <w:szCs w:val="22"/>
        </w:rPr>
        <w:t xml:space="preserve">Reuters: </w:t>
      </w:r>
      <w:r w:rsidRPr="00F5632B">
        <w:rPr>
          <w:bCs/>
          <w:i/>
          <w:sz w:val="22"/>
          <w:szCs w:val="22"/>
        </w:rPr>
        <w:t>Norway shows the way with electric cars, but at what cost?</w:t>
      </w:r>
      <w:r w:rsidRPr="00F5632B">
        <w:t xml:space="preserve"> </w:t>
      </w:r>
      <w:r w:rsidRPr="00F5632B">
        <w:rPr>
          <w:bCs/>
          <w:sz w:val="22"/>
          <w:szCs w:val="22"/>
        </w:rPr>
        <w:t>http://reut.rs/WHq4Bw</w:t>
      </w:r>
    </w:p>
    <w:p w14:paraId="05241E87" w14:textId="775B9461" w:rsidR="00C1474F" w:rsidRPr="003D506B" w:rsidRDefault="00C1474F" w:rsidP="00C1474F">
      <w:pPr>
        <w:numPr>
          <w:ilvl w:val="0"/>
          <w:numId w:val="15"/>
        </w:numPr>
        <w:ind w:left="360"/>
        <w:rPr>
          <w:sz w:val="22"/>
          <w:szCs w:val="22"/>
        </w:rPr>
      </w:pPr>
      <w:r w:rsidRPr="003D506B">
        <w:rPr>
          <w:sz w:val="22"/>
          <w:szCs w:val="22"/>
        </w:rPr>
        <w:t xml:space="preserve">Scientific American: </w:t>
      </w:r>
      <w:r w:rsidRPr="003D506B">
        <w:rPr>
          <w:i/>
          <w:sz w:val="22"/>
          <w:szCs w:val="22"/>
        </w:rPr>
        <w:t>Can E-bikes Displace Cars?</w:t>
      </w:r>
      <w:r w:rsidRPr="003D506B">
        <w:rPr>
          <w:sz w:val="22"/>
          <w:szCs w:val="22"/>
        </w:rPr>
        <w:t xml:space="preserve"> http://bit.ly/wENVbc</w:t>
      </w:r>
    </w:p>
    <w:p w14:paraId="55B3E082" w14:textId="3A11796F" w:rsidR="00C1474F" w:rsidRPr="003D506B" w:rsidRDefault="00C1474F" w:rsidP="00C1474F">
      <w:pPr>
        <w:numPr>
          <w:ilvl w:val="0"/>
          <w:numId w:val="15"/>
        </w:numPr>
        <w:ind w:left="360"/>
        <w:rPr>
          <w:sz w:val="22"/>
          <w:szCs w:val="22"/>
        </w:rPr>
      </w:pPr>
      <w:r w:rsidRPr="003D506B">
        <w:rPr>
          <w:sz w:val="22"/>
          <w:szCs w:val="22"/>
        </w:rPr>
        <w:t>US</w:t>
      </w:r>
      <w:r w:rsidR="003D39A7" w:rsidRPr="003D506B">
        <w:rPr>
          <w:sz w:val="22"/>
          <w:szCs w:val="22"/>
        </w:rPr>
        <w:t xml:space="preserve"> </w:t>
      </w:r>
      <w:r w:rsidRPr="003D506B">
        <w:rPr>
          <w:sz w:val="22"/>
          <w:szCs w:val="22"/>
        </w:rPr>
        <w:t xml:space="preserve">News: </w:t>
      </w:r>
      <w:r w:rsidRPr="003D506B">
        <w:rPr>
          <w:i/>
          <w:sz w:val="22"/>
          <w:szCs w:val="22"/>
        </w:rPr>
        <w:t>Chinese Electric Car Pollution More Harmful to Humans Than Gas Cars.</w:t>
      </w:r>
      <w:r w:rsidRPr="003D506B">
        <w:rPr>
          <w:sz w:val="22"/>
          <w:szCs w:val="22"/>
        </w:rPr>
        <w:t xml:space="preserve"> http://bit.ly/yoMP0l</w:t>
      </w:r>
    </w:p>
    <w:p w14:paraId="70B8AF4B" w14:textId="20E52ABB" w:rsidR="00C1474F" w:rsidRPr="003D506B" w:rsidRDefault="00C1474F" w:rsidP="00C1474F">
      <w:pPr>
        <w:numPr>
          <w:ilvl w:val="0"/>
          <w:numId w:val="15"/>
        </w:numPr>
        <w:ind w:left="360"/>
        <w:rPr>
          <w:sz w:val="22"/>
          <w:szCs w:val="22"/>
        </w:rPr>
      </w:pPr>
      <w:r w:rsidRPr="003D506B">
        <w:rPr>
          <w:sz w:val="22"/>
          <w:szCs w:val="22"/>
        </w:rPr>
        <w:t xml:space="preserve">Time: </w:t>
      </w:r>
      <w:r w:rsidRPr="003D506B">
        <w:rPr>
          <w:i/>
          <w:sz w:val="22"/>
          <w:szCs w:val="22"/>
        </w:rPr>
        <w:t>Why Electric Cars Are More Polluting than Gas Guzzlers — at Least in China</w:t>
      </w:r>
      <w:r w:rsidRPr="003D506B">
        <w:rPr>
          <w:sz w:val="22"/>
          <w:szCs w:val="22"/>
        </w:rPr>
        <w:t>. http://ti.me/y5KQCT</w:t>
      </w:r>
    </w:p>
    <w:p w14:paraId="7829C8CD" w14:textId="0EB5B71E" w:rsidR="00C1474F" w:rsidRPr="003D506B" w:rsidRDefault="00C1474F" w:rsidP="00C1474F">
      <w:pPr>
        <w:numPr>
          <w:ilvl w:val="0"/>
          <w:numId w:val="15"/>
        </w:numPr>
        <w:ind w:left="360"/>
        <w:rPr>
          <w:sz w:val="22"/>
          <w:szCs w:val="22"/>
        </w:rPr>
      </w:pPr>
      <w:proofErr w:type="spellStart"/>
      <w:r w:rsidRPr="003D506B">
        <w:rPr>
          <w:sz w:val="22"/>
          <w:szCs w:val="22"/>
        </w:rPr>
        <w:t>DailyMail</w:t>
      </w:r>
      <w:proofErr w:type="spellEnd"/>
      <w:r w:rsidRPr="003D506B">
        <w:rPr>
          <w:sz w:val="22"/>
          <w:szCs w:val="22"/>
        </w:rPr>
        <w:t xml:space="preserve">: </w:t>
      </w:r>
      <w:r w:rsidRPr="003D506B">
        <w:rPr>
          <w:i/>
          <w:sz w:val="22"/>
          <w:szCs w:val="22"/>
        </w:rPr>
        <w:t>Proof electric cars DO cause more pollution than normal ones: Study shows impact is worse than petrol-powered vehicles.</w:t>
      </w:r>
      <w:r w:rsidRPr="003D506B">
        <w:rPr>
          <w:sz w:val="22"/>
          <w:szCs w:val="22"/>
        </w:rPr>
        <w:t xml:space="preserve"> http://bit.ly/wQOu6F</w:t>
      </w:r>
    </w:p>
    <w:p w14:paraId="76096AB6" w14:textId="4166040F" w:rsidR="00C1474F" w:rsidRPr="003D506B" w:rsidRDefault="00C1474F" w:rsidP="00C1474F">
      <w:pPr>
        <w:numPr>
          <w:ilvl w:val="0"/>
          <w:numId w:val="15"/>
        </w:numPr>
        <w:ind w:left="360"/>
        <w:rPr>
          <w:sz w:val="22"/>
          <w:szCs w:val="22"/>
        </w:rPr>
      </w:pPr>
      <w:r w:rsidRPr="003D506B">
        <w:rPr>
          <w:sz w:val="22"/>
          <w:szCs w:val="22"/>
        </w:rPr>
        <w:t>International Business Times</w:t>
      </w:r>
      <w:r w:rsidR="003D39A7" w:rsidRPr="003D506B">
        <w:rPr>
          <w:sz w:val="22"/>
          <w:szCs w:val="22"/>
        </w:rPr>
        <w:t>/Chicago Tribune</w:t>
      </w:r>
      <w:r w:rsidRPr="003D506B">
        <w:rPr>
          <w:sz w:val="22"/>
          <w:szCs w:val="22"/>
        </w:rPr>
        <w:t xml:space="preserve">: </w:t>
      </w:r>
      <w:r w:rsidRPr="003D506B">
        <w:rPr>
          <w:i/>
          <w:sz w:val="22"/>
          <w:szCs w:val="22"/>
        </w:rPr>
        <w:t>Electric Vehicles Pollute More than Gas-Powered, Study Says</w:t>
      </w:r>
      <w:r w:rsidR="003D39A7" w:rsidRPr="003D506B">
        <w:rPr>
          <w:i/>
          <w:sz w:val="22"/>
          <w:szCs w:val="22"/>
        </w:rPr>
        <w:t>.</w:t>
      </w:r>
      <w:r w:rsidR="003D39A7" w:rsidRPr="003D506B">
        <w:rPr>
          <w:sz w:val="22"/>
          <w:szCs w:val="22"/>
        </w:rPr>
        <w:t xml:space="preserve"> </w:t>
      </w:r>
      <w:r w:rsidR="00ED6735" w:rsidRPr="003D506B">
        <w:rPr>
          <w:sz w:val="22"/>
          <w:szCs w:val="22"/>
        </w:rPr>
        <w:t>http://bit.ly/wHU8K0</w:t>
      </w:r>
    </w:p>
    <w:p w14:paraId="6600485B" w14:textId="78F11091" w:rsidR="00ED6735" w:rsidRPr="003D506B" w:rsidRDefault="00ED6735" w:rsidP="00C1474F">
      <w:pPr>
        <w:numPr>
          <w:ilvl w:val="0"/>
          <w:numId w:val="15"/>
        </w:numPr>
        <w:ind w:left="360"/>
        <w:rPr>
          <w:sz w:val="22"/>
          <w:szCs w:val="22"/>
        </w:rPr>
      </w:pPr>
      <w:r w:rsidRPr="003D506B">
        <w:rPr>
          <w:sz w:val="22"/>
          <w:szCs w:val="22"/>
        </w:rPr>
        <w:t xml:space="preserve">Discovery News: </w:t>
      </w:r>
      <w:r w:rsidRPr="003D506B">
        <w:rPr>
          <w:i/>
          <w:sz w:val="22"/>
          <w:szCs w:val="22"/>
        </w:rPr>
        <w:t>Electric Cars a Health Hazard in China</w:t>
      </w:r>
      <w:r w:rsidRPr="003D506B">
        <w:rPr>
          <w:sz w:val="22"/>
          <w:szCs w:val="22"/>
        </w:rPr>
        <w:t>. http://bit.ly/z8tNbl</w:t>
      </w:r>
    </w:p>
    <w:p w14:paraId="624FCD43" w14:textId="02E8E016" w:rsidR="00C1474F" w:rsidRPr="003D506B" w:rsidRDefault="00C1474F" w:rsidP="00C1474F">
      <w:pPr>
        <w:numPr>
          <w:ilvl w:val="0"/>
          <w:numId w:val="15"/>
        </w:numPr>
        <w:ind w:left="360"/>
        <w:rPr>
          <w:sz w:val="22"/>
          <w:szCs w:val="22"/>
        </w:rPr>
      </w:pPr>
      <w:r w:rsidRPr="003D506B">
        <w:rPr>
          <w:sz w:val="22"/>
          <w:szCs w:val="22"/>
        </w:rPr>
        <w:t xml:space="preserve">NY Times: </w:t>
      </w:r>
      <w:r w:rsidRPr="003D506B">
        <w:rPr>
          <w:i/>
          <w:sz w:val="22"/>
          <w:szCs w:val="22"/>
        </w:rPr>
        <w:t>A Bay Area Experiment in Electric Bike Sharing</w:t>
      </w:r>
      <w:r w:rsidR="003D39A7" w:rsidRPr="003D506B">
        <w:rPr>
          <w:i/>
          <w:sz w:val="22"/>
          <w:szCs w:val="22"/>
        </w:rPr>
        <w:t xml:space="preserve">. </w:t>
      </w:r>
      <w:r w:rsidR="003D39A7" w:rsidRPr="003D506B">
        <w:rPr>
          <w:sz w:val="22"/>
          <w:szCs w:val="22"/>
        </w:rPr>
        <w:t>http://nyti.ms/w5IOPR</w:t>
      </w:r>
    </w:p>
    <w:p w14:paraId="2A827B01" w14:textId="3F5F3564" w:rsidR="00C1474F" w:rsidRPr="003D506B" w:rsidRDefault="00C1474F" w:rsidP="00C1474F">
      <w:pPr>
        <w:numPr>
          <w:ilvl w:val="0"/>
          <w:numId w:val="15"/>
        </w:numPr>
        <w:ind w:left="360"/>
        <w:rPr>
          <w:sz w:val="22"/>
          <w:szCs w:val="22"/>
        </w:rPr>
      </w:pPr>
      <w:r w:rsidRPr="003D506B">
        <w:rPr>
          <w:sz w:val="22"/>
          <w:szCs w:val="22"/>
        </w:rPr>
        <w:t xml:space="preserve">China Signpost: </w:t>
      </w:r>
      <w:r w:rsidRPr="003D506B">
        <w:rPr>
          <w:i/>
          <w:sz w:val="22"/>
          <w:szCs w:val="22"/>
        </w:rPr>
        <w:t xml:space="preserve">Electric </w:t>
      </w:r>
      <w:proofErr w:type="gramStart"/>
      <w:r w:rsidRPr="003D506B">
        <w:rPr>
          <w:i/>
          <w:sz w:val="22"/>
          <w:szCs w:val="22"/>
        </w:rPr>
        <w:t>Bikes</w:t>
      </w:r>
      <w:proofErr w:type="gramEnd"/>
      <w:r w:rsidRPr="003D506B">
        <w:rPr>
          <w:i/>
          <w:sz w:val="22"/>
          <w:szCs w:val="22"/>
        </w:rPr>
        <w:t xml:space="preserve"> are China’s Real Electric Vehicle </w:t>
      </w:r>
      <w:proofErr w:type="gramStart"/>
      <w:r w:rsidRPr="003D506B">
        <w:rPr>
          <w:i/>
          <w:sz w:val="22"/>
          <w:szCs w:val="22"/>
        </w:rPr>
        <w:t>Story</w:t>
      </w:r>
      <w:proofErr w:type="gramEnd"/>
      <w:r w:rsidR="003D39A7" w:rsidRPr="003D506B">
        <w:rPr>
          <w:i/>
          <w:sz w:val="22"/>
          <w:szCs w:val="22"/>
        </w:rPr>
        <w:t>.</w:t>
      </w:r>
      <w:r w:rsidR="003D39A7" w:rsidRPr="003D506B">
        <w:rPr>
          <w:sz w:val="22"/>
          <w:szCs w:val="22"/>
        </w:rPr>
        <w:t xml:space="preserve"> http://bit.ly/sBrIOl</w:t>
      </w:r>
    </w:p>
    <w:p w14:paraId="6AB58BE9" w14:textId="3931A635" w:rsidR="00C1474F" w:rsidRPr="003D506B" w:rsidRDefault="00C1474F" w:rsidP="00C1474F">
      <w:pPr>
        <w:numPr>
          <w:ilvl w:val="0"/>
          <w:numId w:val="15"/>
        </w:numPr>
        <w:ind w:left="360"/>
        <w:rPr>
          <w:sz w:val="22"/>
          <w:szCs w:val="22"/>
        </w:rPr>
      </w:pPr>
      <w:proofErr w:type="spellStart"/>
      <w:r w:rsidRPr="003D506B">
        <w:rPr>
          <w:sz w:val="22"/>
          <w:szCs w:val="22"/>
        </w:rPr>
        <w:t>Knowledge@Warton</w:t>
      </w:r>
      <w:proofErr w:type="spellEnd"/>
      <w:r w:rsidRPr="003D506B">
        <w:rPr>
          <w:sz w:val="22"/>
          <w:szCs w:val="22"/>
        </w:rPr>
        <w:t xml:space="preserve">: </w:t>
      </w:r>
      <w:r w:rsidRPr="003D506B">
        <w:rPr>
          <w:i/>
          <w:sz w:val="22"/>
          <w:szCs w:val="22"/>
        </w:rPr>
        <w:t>A Bumpy Road Ahead for China's Electric Bikes</w:t>
      </w:r>
      <w:r w:rsidR="003D39A7" w:rsidRPr="003D506B">
        <w:rPr>
          <w:i/>
          <w:sz w:val="22"/>
          <w:szCs w:val="22"/>
        </w:rPr>
        <w:t>.</w:t>
      </w:r>
      <w:r w:rsidR="003D39A7" w:rsidRPr="003D506B">
        <w:rPr>
          <w:sz w:val="22"/>
          <w:szCs w:val="22"/>
        </w:rPr>
        <w:t xml:space="preserve"> http://bit.ly/ua7orN</w:t>
      </w:r>
    </w:p>
    <w:p w14:paraId="51C54C79" w14:textId="4A2E6069" w:rsidR="00C1474F" w:rsidRPr="003D506B" w:rsidRDefault="00C1474F" w:rsidP="00C1474F">
      <w:pPr>
        <w:numPr>
          <w:ilvl w:val="0"/>
          <w:numId w:val="15"/>
        </w:numPr>
        <w:ind w:left="360"/>
        <w:rPr>
          <w:sz w:val="22"/>
          <w:szCs w:val="22"/>
        </w:rPr>
      </w:pPr>
      <w:r w:rsidRPr="003D506B">
        <w:rPr>
          <w:sz w:val="22"/>
          <w:szCs w:val="22"/>
        </w:rPr>
        <w:t xml:space="preserve">Wall Street Journal: </w:t>
      </w:r>
      <w:r w:rsidRPr="003D506B">
        <w:rPr>
          <w:i/>
          <w:sz w:val="22"/>
          <w:szCs w:val="22"/>
        </w:rPr>
        <w:t>The Post-Global Warming World</w:t>
      </w:r>
      <w:r w:rsidR="003D39A7" w:rsidRPr="003D506B">
        <w:rPr>
          <w:i/>
          <w:sz w:val="22"/>
          <w:szCs w:val="22"/>
        </w:rPr>
        <w:t>.</w:t>
      </w:r>
      <w:r w:rsidR="003D39A7" w:rsidRPr="003D506B">
        <w:rPr>
          <w:sz w:val="22"/>
          <w:szCs w:val="22"/>
        </w:rPr>
        <w:t xml:space="preserve"> http://on.wsj.com/s5jBnR</w:t>
      </w:r>
    </w:p>
    <w:p w14:paraId="1913AE34" w14:textId="2D023DD6" w:rsidR="00C1474F" w:rsidRPr="003D506B" w:rsidRDefault="00C1474F" w:rsidP="00C1474F">
      <w:pPr>
        <w:numPr>
          <w:ilvl w:val="0"/>
          <w:numId w:val="15"/>
        </w:numPr>
        <w:ind w:left="360"/>
        <w:rPr>
          <w:sz w:val="22"/>
          <w:szCs w:val="22"/>
        </w:rPr>
      </w:pPr>
      <w:proofErr w:type="spellStart"/>
      <w:r w:rsidRPr="003D506B">
        <w:rPr>
          <w:sz w:val="22"/>
          <w:szCs w:val="22"/>
        </w:rPr>
        <w:t>FastCompany</w:t>
      </w:r>
      <w:proofErr w:type="spellEnd"/>
      <w:r w:rsidRPr="003D506B">
        <w:rPr>
          <w:sz w:val="22"/>
          <w:szCs w:val="22"/>
        </w:rPr>
        <w:t xml:space="preserve">: </w:t>
      </w:r>
      <w:r w:rsidRPr="003D506B">
        <w:rPr>
          <w:i/>
          <w:sz w:val="22"/>
          <w:szCs w:val="22"/>
        </w:rPr>
        <w:t>The Top Five Transit Technologies For The Low-Carbon Economy</w:t>
      </w:r>
      <w:r w:rsidR="003D39A7" w:rsidRPr="003D506B">
        <w:rPr>
          <w:i/>
          <w:sz w:val="22"/>
          <w:szCs w:val="22"/>
        </w:rPr>
        <w:t xml:space="preserve">. </w:t>
      </w:r>
      <w:r w:rsidR="003D39A7" w:rsidRPr="003D506B">
        <w:rPr>
          <w:sz w:val="22"/>
          <w:szCs w:val="22"/>
        </w:rPr>
        <w:t>http://bit.ly/nzMd6e</w:t>
      </w:r>
    </w:p>
    <w:p w14:paraId="230EB81D" w14:textId="144AC97D" w:rsidR="00C1474F" w:rsidRPr="003D506B" w:rsidRDefault="00C1474F" w:rsidP="00C1474F">
      <w:pPr>
        <w:numPr>
          <w:ilvl w:val="0"/>
          <w:numId w:val="15"/>
        </w:numPr>
        <w:ind w:left="360"/>
        <w:rPr>
          <w:sz w:val="22"/>
          <w:szCs w:val="22"/>
        </w:rPr>
      </w:pPr>
      <w:r w:rsidRPr="003D506B">
        <w:rPr>
          <w:sz w:val="22"/>
          <w:szCs w:val="22"/>
        </w:rPr>
        <w:t xml:space="preserve">MSNBC Future of Technology: </w:t>
      </w:r>
      <w:r w:rsidRPr="003D506B">
        <w:rPr>
          <w:i/>
          <w:sz w:val="22"/>
          <w:szCs w:val="22"/>
        </w:rPr>
        <w:t xml:space="preserve">The era of </w:t>
      </w:r>
      <w:proofErr w:type="spellStart"/>
      <w:r w:rsidRPr="003D506B">
        <w:rPr>
          <w:i/>
          <w:sz w:val="22"/>
          <w:szCs w:val="22"/>
        </w:rPr>
        <w:t>ebikes</w:t>
      </w:r>
      <w:proofErr w:type="spellEnd"/>
      <w:r w:rsidRPr="003D506B">
        <w:rPr>
          <w:i/>
          <w:sz w:val="22"/>
          <w:szCs w:val="22"/>
        </w:rPr>
        <w:t xml:space="preserve"> is upon us.</w:t>
      </w:r>
      <w:r w:rsidRPr="003D506B">
        <w:rPr>
          <w:sz w:val="22"/>
          <w:szCs w:val="22"/>
        </w:rPr>
        <w:t xml:space="preserve"> </w:t>
      </w:r>
      <w:r w:rsidR="003D39A7" w:rsidRPr="003D506B">
        <w:rPr>
          <w:sz w:val="22"/>
          <w:szCs w:val="22"/>
        </w:rPr>
        <w:t>http://on.msnbc.com/qF7cG3</w:t>
      </w:r>
    </w:p>
    <w:p w14:paraId="06BA055C" w14:textId="156B2932" w:rsidR="00C1474F" w:rsidRPr="003D506B" w:rsidRDefault="00C1474F" w:rsidP="00C1474F">
      <w:pPr>
        <w:numPr>
          <w:ilvl w:val="0"/>
          <w:numId w:val="15"/>
        </w:numPr>
        <w:ind w:left="360"/>
        <w:rPr>
          <w:sz w:val="22"/>
          <w:szCs w:val="22"/>
        </w:rPr>
      </w:pPr>
      <w:r w:rsidRPr="003D506B">
        <w:rPr>
          <w:sz w:val="22"/>
          <w:szCs w:val="22"/>
        </w:rPr>
        <w:t xml:space="preserve">CR80 News: </w:t>
      </w:r>
      <w:r w:rsidRPr="003D506B">
        <w:rPr>
          <w:i/>
          <w:sz w:val="22"/>
          <w:szCs w:val="22"/>
        </w:rPr>
        <w:t xml:space="preserve">University of Tennessee launches electric bike share program. </w:t>
      </w:r>
      <w:r w:rsidR="003D39A7" w:rsidRPr="003D506B">
        <w:rPr>
          <w:sz w:val="22"/>
          <w:szCs w:val="22"/>
        </w:rPr>
        <w:t>http://bit.ly/o5tKWH</w:t>
      </w:r>
    </w:p>
    <w:p w14:paraId="5E3F905D" w14:textId="77777777" w:rsidR="003D39A7" w:rsidRPr="003D506B" w:rsidRDefault="00C1474F" w:rsidP="00C1474F">
      <w:pPr>
        <w:numPr>
          <w:ilvl w:val="0"/>
          <w:numId w:val="15"/>
        </w:numPr>
        <w:ind w:left="360"/>
        <w:rPr>
          <w:sz w:val="22"/>
          <w:szCs w:val="22"/>
        </w:rPr>
      </w:pPr>
      <w:r w:rsidRPr="003D506B">
        <w:rPr>
          <w:sz w:val="22"/>
          <w:szCs w:val="22"/>
        </w:rPr>
        <w:t xml:space="preserve">Knoxville Sentinel: </w:t>
      </w:r>
      <w:r w:rsidRPr="003D506B">
        <w:rPr>
          <w:i/>
          <w:sz w:val="22"/>
          <w:szCs w:val="22"/>
        </w:rPr>
        <w:t>University of Tennessee launches first-in-nation 'e-bike' program.</w:t>
      </w:r>
      <w:r w:rsidRPr="003D506B">
        <w:rPr>
          <w:sz w:val="22"/>
          <w:szCs w:val="22"/>
        </w:rPr>
        <w:t xml:space="preserve"> </w:t>
      </w:r>
      <w:r w:rsidR="003D39A7" w:rsidRPr="003D506B">
        <w:rPr>
          <w:sz w:val="22"/>
          <w:szCs w:val="22"/>
        </w:rPr>
        <w:t xml:space="preserve">http://t.co/Pfx3CM0 </w:t>
      </w:r>
    </w:p>
    <w:p w14:paraId="38C1DB93" w14:textId="47922E01" w:rsidR="00C1474F" w:rsidRPr="003D506B" w:rsidRDefault="00C1474F" w:rsidP="00C1474F">
      <w:pPr>
        <w:numPr>
          <w:ilvl w:val="0"/>
          <w:numId w:val="15"/>
        </w:numPr>
        <w:ind w:left="360"/>
        <w:rPr>
          <w:sz w:val="22"/>
          <w:szCs w:val="22"/>
        </w:rPr>
      </w:pPr>
      <w:proofErr w:type="spellStart"/>
      <w:r w:rsidRPr="003D506B">
        <w:rPr>
          <w:sz w:val="22"/>
          <w:szCs w:val="22"/>
        </w:rPr>
        <w:t>Istoé</w:t>
      </w:r>
      <w:proofErr w:type="spellEnd"/>
      <w:r w:rsidRPr="003D506B">
        <w:rPr>
          <w:sz w:val="22"/>
          <w:szCs w:val="22"/>
        </w:rPr>
        <w:t xml:space="preserve"> </w:t>
      </w:r>
      <w:proofErr w:type="spellStart"/>
      <w:r w:rsidRPr="003D506B">
        <w:rPr>
          <w:sz w:val="22"/>
          <w:szCs w:val="22"/>
        </w:rPr>
        <w:t>Indepedente</w:t>
      </w:r>
      <w:proofErr w:type="spellEnd"/>
      <w:r w:rsidRPr="003D506B">
        <w:rPr>
          <w:sz w:val="22"/>
          <w:szCs w:val="22"/>
        </w:rPr>
        <w:t xml:space="preserve"> (Brazil): </w:t>
      </w:r>
      <w:proofErr w:type="spellStart"/>
      <w:r w:rsidRPr="003D506B">
        <w:rPr>
          <w:i/>
          <w:sz w:val="22"/>
          <w:szCs w:val="22"/>
        </w:rPr>
        <w:t>Efeito</w:t>
      </w:r>
      <w:proofErr w:type="spellEnd"/>
      <w:r w:rsidRPr="003D506B">
        <w:rPr>
          <w:i/>
          <w:sz w:val="22"/>
          <w:szCs w:val="22"/>
        </w:rPr>
        <w:t xml:space="preserve"> </w:t>
      </w:r>
      <w:proofErr w:type="spellStart"/>
      <w:r w:rsidRPr="003D506B">
        <w:rPr>
          <w:i/>
          <w:sz w:val="22"/>
          <w:szCs w:val="22"/>
        </w:rPr>
        <w:t>colateral</w:t>
      </w:r>
      <w:proofErr w:type="spellEnd"/>
      <w:r w:rsidRPr="003D506B">
        <w:rPr>
          <w:i/>
          <w:sz w:val="22"/>
          <w:szCs w:val="22"/>
        </w:rPr>
        <w:t>.</w:t>
      </w:r>
      <w:r w:rsidRPr="003D506B">
        <w:rPr>
          <w:sz w:val="22"/>
          <w:szCs w:val="22"/>
        </w:rPr>
        <w:t xml:space="preserve"> </w:t>
      </w:r>
      <w:r w:rsidR="003D39A7" w:rsidRPr="003D506B">
        <w:rPr>
          <w:sz w:val="22"/>
          <w:szCs w:val="22"/>
        </w:rPr>
        <w:t>http://bit.ly/qEzbLr</w:t>
      </w:r>
    </w:p>
    <w:p w14:paraId="001171E5" w14:textId="61D644AE" w:rsidR="00C1474F" w:rsidRPr="003D506B" w:rsidRDefault="00C1474F" w:rsidP="00C1474F">
      <w:pPr>
        <w:numPr>
          <w:ilvl w:val="0"/>
          <w:numId w:val="15"/>
        </w:numPr>
        <w:ind w:left="360"/>
        <w:rPr>
          <w:sz w:val="22"/>
          <w:szCs w:val="22"/>
        </w:rPr>
      </w:pPr>
      <w:r w:rsidRPr="003D506B">
        <w:rPr>
          <w:sz w:val="22"/>
          <w:szCs w:val="22"/>
        </w:rPr>
        <w:t xml:space="preserve">WBIR and WATE (Knoxville): </w:t>
      </w:r>
      <w:r w:rsidRPr="003D506B">
        <w:rPr>
          <w:i/>
          <w:sz w:val="22"/>
          <w:szCs w:val="22"/>
        </w:rPr>
        <w:t>Electric bike sharing at UT.</w:t>
      </w:r>
      <w:r w:rsidRPr="003D506B">
        <w:rPr>
          <w:sz w:val="22"/>
          <w:szCs w:val="22"/>
        </w:rPr>
        <w:t xml:space="preserve"> </w:t>
      </w:r>
      <w:r w:rsidR="003D39A7" w:rsidRPr="003D506B">
        <w:rPr>
          <w:sz w:val="22"/>
          <w:szCs w:val="22"/>
        </w:rPr>
        <w:t xml:space="preserve">http://t.co/MQqQEGR </w:t>
      </w:r>
      <w:r w:rsidRPr="003D506B">
        <w:rPr>
          <w:sz w:val="22"/>
          <w:szCs w:val="22"/>
        </w:rPr>
        <w:t>and http://t.co/BN8bFd8</w:t>
      </w:r>
    </w:p>
    <w:p w14:paraId="384B095A" w14:textId="12C290E9" w:rsidR="00C1474F" w:rsidRPr="003D506B" w:rsidRDefault="00C1474F" w:rsidP="00C1474F">
      <w:pPr>
        <w:numPr>
          <w:ilvl w:val="0"/>
          <w:numId w:val="15"/>
        </w:numPr>
        <w:ind w:left="360"/>
        <w:rPr>
          <w:sz w:val="22"/>
          <w:szCs w:val="22"/>
        </w:rPr>
      </w:pPr>
      <w:r w:rsidRPr="003D506B">
        <w:rPr>
          <w:sz w:val="22"/>
          <w:szCs w:val="22"/>
        </w:rPr>
        <w:t xml:space="preserve">NPR Science Friday (Spanish): </w:t>
      </w:r>
      <w:r w:rsidRPr="003D506B">
        <w:rPr>
          <w:i/>
          <w:sz w:val="22"/>
          <w:szCs w:val="22"/>
        </w:rPr>
        <w:t xml:space="preserve">Las </w:t>
      </w:r>
      <w:proofErr w:type="spellStart"/>
      <w:r w:rsidRPr="003D506B">
        <w:rPr>
          <w:i/>
          <w:sz w:val="22"/>
          <w:szCs w:val="22"/>
        </w:rPr>
        <w:t>baterías</w:t>
      </w:r>
      <w:proofErr w:type="spellEnd"/>
      <w:r w:rsidRPr="003D506B">
        <w:rPr>
          <w:i/>
          <w:sz w:val="22"/>
          <w:szCs w:val="22"/>
        </w:rPr>
        <w:t xml:space="preserve"> de </w:t>
      </w:r>
      <w:proofErr w:type="spellStart"/>
      <w:r w:rsidRPr="003D506B">
        <w:rPr>
          <w:i/>
          <w:sz w:val="22"/>
          <w:szCs w:val="22"/>
        </w:rPr>
        <w:t>plomo-ácido</w:t>
      </w:r>
      <w:proofErr w:type="spellEnd"/>
      <w:r w:rsidRPr="003D506B">
        <w:rPr>
          <w:i/>
          <w:sz w:val="22"/>
          <w:szCs w:val="22"/>
        </w:rPr>
        <w:t xml:space="preserve"> y la </w:t>
      </w:r>
      <w:proofErr w:type="spellStart"/>
      <w:r w:rsidRPr="003D506B">
        <w:rPr>
          <w:i/>
          <w:sz w:val="22"/>
          <w:szCs w:val="22"/>
        </w:rPr>
        <w:t>contaminación</w:t>
      </w:r>
      <w:proofErr w:type="spellEnd"/>
      <w:r w:rsidRPr="003D506B">
        <w:rPr>
          <w:i/>
          <w:sz w:val="22"/>
          <w:szCs w:val="22"/>
        </w:rPr>
        <w:t xml:space="preserve"> </w:t>
      </w:r>
      <w:proofErr w:type="spellStart"/>
      <w:r w:rsidRPr="003D506B">
        <w:rPr>
          <w:i/>
          <w:sz w:val="22"/>
          <w:szCs w:val="22"/>
        </w:rPr>
        <w:t>ambiental</w:t>
      </w:r>
      <w:proofErr w:type="spellEnd"/>
      <w:r w:rsidRPr="003D506B">
        <w:rPr>
          <w:i/>
          <w:sz w:val="22"/>
          <w:szCs w:val="22"/>
        </w:rPr>
        <w:t>.</w:t>
      </w:r>
      <w:r w:rsidRPr="003D506B">
        <w:rPr>
          <w:sz w:val="22"/>
          <w:szCs w:val="22"/>
        </w:rPr>
        <w:t xml:space="preserve"> </w:t>
      </w:r>
      <w:r w:rsidR="003D39A7" w:rsidRPr="003D506B">
        <w:rPr>
          <w:sz w:val="22"/>
          <w:szCs w:val="22"/>
        </w:rPr>
        <w:t>http://bit.ly/qtQzbP</w:t>
      </w:r>
    </w:p>
    <w:p w14:paraId="31B28D27" w14:textId="217BB3DB" w:rsidR="00C1474F" w:rsidRPr="003D506B" w:rsidRDefault="00C1474F" w:rsidP="00C1474F">
      <w:pPr>
        <w:numPr>
          <w:ilvl w:val="0"/>
          <w:numId w:val="15"/>
        </w:numPr>
        <w:ind w:left="360"/>
        <w:rPr>
          <w:sz w:val="22"/>
          <w:szCs w:val="22"/>
        </w:rPr>
      </w:pPr>
      <w:r w:rsidRPr="003D506B">
        <w:rPr>
          <w:sz w:val="22"/>
          <w:szCs w:val="22"/>
        </w:rPr>
        <w:t xml:space="preserve">Conservation Magazine: </w:t>
      </w:r>
      <w:r w:rsidRPr="003D506B">
        <w:rPr>
          <w:i/>
          <w:sz w:val="22"/>
          <w:szCs w:val="22"/>
        </w:rPr>
        <w:t>Leaden Rays?</w:t>
      </w:r>
      <w:r w:rsidRPr="003D506B">
        <w:rPr>
          <w:sz w:val="22"/>
          <w:szCs w:val="22"/>
        </w:rPr>
        <w:t xml:space="preserve"> </w:t>
      </w:r>
      <w:r w:rsidR="003D39A7" w:rsidRPr="003D506B">
        <w:rPr>
          <w:sz w:val="22"/>
          <w:szCs w:val="22"/>
        </w:rPr>
        <w:t>http://bit.ly/pKT3Ud</w:t>
      </w:r>
    </w:p>
    <w:p w14:paraId="29DDCEE9" w14:textId="467CC3DE" w:rsidR="00C1474F" w:rsidRPr="003D506B" w:rsidRDefault="00C1474F" w:rsidP="00C1474F">
      <w:pPr>
        <w:numPr>
          <w:ilvl w:val="0"/>
          <w:numId w:val="15"/>
        </w:numPr>
        <w:ind w:left="360"/>
        <w:rPr>
          <w:sz w:val="22"/>
          <w:szCs w:val="22"/>
        </w:rPr>
      </w:pPr>
      <w:r w:rsidRPr="003D506B">
        <w:rPr>
          <w:sz w:val="22"/>
          <w:szCs w:val="22"/>
        </w:rPr>
        <w:t xml:space="preserve">Outside Magazine: </w:t>
      </w:r>
      <w:r w:rsidRPr="003D506B">
        <w:rPr>
          <w:i/>
          <w:sz w:val="22"/>
          <w:szCs w:val="22"/>
        </w:rPr>
        <w:t>Plug and Play</w:t>
      </w:r>
      <w:r w:rsidR="003D39A7" w:rsidRPr="003D506B">
        <w:rPr>
          <w:i/>
          <w:sz w:val="22"/>
          <w:szCs w:val="22"/>
        </w:rPr>
        <w:t>.</w:t>
      </w:r>
      <w:r w:rsidR="003D39A7" w:rsidRPr="003D506B">
        <w:rPr>
          <w:sz w:val="22"/>
          <w:szCs w:val="22"/>
        </w:rPr>
        <w:t xml:space="preserve"> http://bit.ly/oX7Xq2</w:t>
      </w:r>
    </w:p>
    <w:p w14:paraId="62EB6E72" w14:textId="61187FE3" w:rsidR="00C1474F" w:rsidRPr="003D506B" w:rsidRDefault="00C1474F" w:rsidP="00C1474F">
      <w:pPr>
        <w:numPr>
          <w:ilvl w:val="0"/>
          <w:numId w:val="15"/>
        </w:numPr>
        <w:ind w:left="360"/>
        <w:rPr>
          <w:sz w:val="22"/>
          <w:szCs w:val="22"/>
        </w:rPr>
      </w:pPr>
      <w:r w:rsidRPr="003D506B">
        <w:rPr>
          <w:sz w:val="22"/>
          <w:szCs w:val="22"/>
        </w:rPr>
        <w:t xml:space="preserve">IEEE Spectrum </w:t>
      </w:r>
      <w:proofErr w:type="spellStart"/>
      <w:r w:rsidRPr="003D506B">
        <w:rPr>
          <w:sz w:val="22"/>
          <w:szCs w:val="22"/>
        </w:rPr>
        <w:t>Energywise</w:t>
      </w:r>
      <w:proofErr w:type="spellEnd"/>
      <w:r w:rsidRPr="003D506B">
        <w:rPr>
          <w:sz w:val="22"/>
          <w:szCs w:val="22"/>
        </w:rPr>
        <w:t xml:space="preserve">: </w:t>
      </w:r>
      <w:r w:rsidRPr="003D506B">
        <w:rPr>
          <w:i/>
          <w:sz w:val="22"/>
          <w:szCs w:val="22"/>
        </w:rPr>
        <w:t>WSJ Calls China's Electric Bicycle Craze a Killer.</w:t>
      </w:r>
      <w:r w:rsidR="003D39A7" w:rsidRPr="003D506B">
        <w:rPr>
          <w:sz w:val="22"/>
          <w:szCs w:val="22"/>
        </w:rPr>
        <w:t xml:space="preserve"> http://bit.ly/ad7Wf6</w:t>
      </w:r>
    </w:p>
    <w:p w14:paraId="7CF8E699" w14:textId="179D8832" w:rsidR="00C1474F" w:rsidRPr="003D506B" w:rsidRDefault="003D39A7" w:rsidP="00C1474F">
      <w:pPr>
        <w:numPr>
          <w:ilvl w:val="0"/>
          <w:numId w:val="15"/>
        </w:numPr>
        <w:ind w:left="360"/>
        <w:rPr>
          <w:sz w:val="22"/>
          <w:szCs w:val="22"/>
        </w:rPr>
      </w:pPr>
      <w:r w:rsidRPr="003D506B">
        <w:rPr>
          <w:sz w:val="22"/>
          <w:szCs w:val="22"/>
        </w:rPr>
        <w:t>NY</w:t>
      </w:r>
      <w:r w:rsidR="00C1474F" w:rsidRPr="003D506B">
        <w:rPr>
          <w:sz w:val="22"/>
          <w:szCs w:val="22"/>
        </w:rPr>
        <w:t xml:space="preserve"> Times: </w:t>
      </w:r>
      <w:r w:rsidR="00C1474F" w:rsidRPr="003D506B">
        <w:rPr>
          <w:i/>
          <w:sz w:val="22"/>
          <w:szCs w:val="22"/>
        </w:rPr>
        <w:t>An Electric Boost for Bicyclists</w:t>
      </w:r>
      <w:r w:rsidRPr="003D506B">
        <w:rPr>
          <w:i/>
          <w:sz w:val="22"/>
          <w:szCs w:val="22"/>
        </w:rPr>
        <w:t>.</w:t>
      </w:r>
      <w:r w:rsidRPr="003D506B">
        <w:rPr>
          <w:sz w:val="22"/>
          <w:szCs w:val="22"/>
        </w:rPr>
        <w:t xml:space="preserve"> http://nyti.ms/akK8aY</w:t>
      </w:r>
    </w:p>
    <w:p w14:paraId="73B37DF4" w14:textId="35918235" w:rsidR="00C1474F" w:rsidRPr="003D506B" w:rsidRDefault="00C1474F" w:rsidP="00C1474F">
      <w:pPr>
        <w:numPr>
          <w:ilvl w:val="0"/>
          <w:numId w:val="15"/>
        </w:numPr>
        <w:ind w:left="360"/>
        <w:rPr>
          <w:sz w:val="22"/>
          <w:szCs w:val="22"/>
        </w:rPr>
      </w:pPr>
      <w:r w:rsidRPr="003D506B">
        <w:rPr>
          <w:sz w:val="22"/>
          <w:szCs w:val="22"/>
        </w:rPr>
        <w:t xml:space="preserve">Wall Street Journal: </w:t>
      </w:r>
      <w:r w:rsidRPr="003D506B">
        <w:rPr>
          <w:i/>
          <w:sz w:val="22"/>
          <w:szCs w:val="22"/>
        </w:rPr>
        <w:t>E-Yikes! Electric Bikes Terrorize the Streets of China.</w:t>
      </w:r>
      <w:r w:rsidRPr="003D506B">
        <w:rPr>
          <w:sz w:val="22"/>
          <w:szCs w:val="22"/>
        </w:rPr>
        <w:t xml:space="preserve"> </w:t>
      </w:r>
      <w:r w:rsidR="003D39A7" w:rsidRPr="003D506B">
        <w:rPr>
          <w:sz w:val="22"/>
          <w:szCs w:val="22"/>
        </w:rPr>
        <w:t>http://on.wsj.com/75F9pw</w:t>
      </w:r>
    </w:p>
    <w:p w14:paraId="47F3FBF1" w14:textId="5E8E014A" w:rsidR="00C1474F" w:rsidRPr="003D506B" w:rsidRDefault="00C1474F" w:rsidP="00C1474F">
      <w:pPr>
        <w:numPr>
          <w:ilvl w:val="0"/>
          <w:numId w:val="15"/>
        </w:numPr>
        <w:ind w:left="360"/>
        <w:rPr>
          <w:sz w:val="22"/>
          <w:szCs w:val="22"/>
        </w:rPr>
      </w:pPr>
      <w:r w:rsidRPr="003D506B">
        <w:rPr>
          <w:sz w:val="22"/>
          <w:szCs w:val="22"/>
        </w:rPr>
        <w:t xml:space="preserve">Las Vegas Review Journal: </w:t>
      </w:r>
      <w:r w:rsidRPr="003D506B">
        <w:rPr>
          <w:i/>
          <w:sz w:val="22"/>
          <w:szCs w:val="22"/>
        </w:rPr>
        <w:t>New program lets some public employees ride electric bikes.</w:t>
      </w:r>
      <w:r w:rsidR="003D39A7" w:rsidRPr="003D506B">
        <w:rPr>
          <w:sz w:val="22"/>
          <w:szCs w:val="22"/>
        </w:rPr>
        <w:t xml:space="preserve"> http://bit.ly/mvaebG</w:t>
      </w:r>
    </w:p>
    <w:p w14:paraId="00DEF54D" w14:textId="464DE5F0" w:rsidR="00147DAD" w:rsidRPr="003D506B" w:rsidRDefault="00C1474F" w:rsidP="00147DAD">
      <w:pPr>
        <w:numPr>
          <w:ilvl w:val="0"/>
          <w:numId w:val="15"/>
        </w:numPr>
        <w:ind w:left="360"/>
        <w:rPr>
          <w:sz w:val="22"/>
          <w:szCs w:val="22"/>
        </w:rPr>
      </w:pPr>
      <w:r w:rsidRPr="003D506B">
        <w:rPr>
          <w:sz w:val="22"/>
          <w:szCs w:val="22"/>
        </w:rPr>
        <w:t xml:space="preserve">Memphis Commercial Appeal: </w:t>
      </w:r>
      <w:r w:rsidRPr="003D506B">
        <w:rPr>
          <w:i/>
          <w:sz w:val="22"/>
          <w:szCs w:val="22"/>
        </w:rPr>
        <w:t>Pedal to the Motor</w:t>
      </w:r>
      <w:r w:rsidR="003D39A7" w:rsidRPr="003D506B">
        <w:rPr>
          <w:i/>
          <w:sz w:val="22"/>
          <w:szCs w:val="22"/>
        </w:rPr>
        <w:t>.</w:t>
      </w:r>
      <w:r w:rsidR="003D39A7" w:rsidRPr="003D506B">
        <w:rPr>
          <w:sz w:val="22"/>
          <w:szCs w:val="22"/>
        </w:rPr>
        <w:t xml:space="preserve"> </w:t>
      </w:r>
      <w:r w:rsidR="00147DAD" w:rsidRPr="003D506B">
        <w:rPr>
          <w:sz w:val="22"/>
          <w:szCs w:val="22"/>
        </w:rPr>
        <w:t>http://bit.ly/p9CWTw</w:t>
      </w:r>
    </w:p>
    <w:p w14:paraId="1A1B7F68" w14:textId="28EF3621" w:rsidR="001D0A62" w:rsidRPr="00343BFA" w:rsidRDefault="00147DAD" w:rsidP="00343BFA">
      <w:pPr>
        <w:numPr>
          <w:ilvl w:val="0"/>
          <w:numId w:val="15"/>
        </w:numPr>
        <w:spacing w:after="240"/>
        <w:ind w:left="360"/>
        <w:rPr>
          <w:rFonts w:eastAsia="Times New Roman"/>
          <w:sz w:val="22"/>
          <w:szCs w:val="22"/>
        </w:rPr>
      </w:pPr>
      <w:r w:rsidRPr="00343BFA">
        <w:rPr>
          <w:rFonts w:eastAsia="Times New Roman"/>
          <w:sz w:val="22"/>
          <w:szCs w:val="22"/>
        </w:rPr>
        <w:t xml:space="preserve">Associated Press-Los Angeles Times: </w:t>
      </w:r>
      <w:r w:rsidRPr="00343BFA">
        <w:rPr>
          <w:rFonts w:eastAsia="Times New Roman"/>
          <w:i/>
          <w:sz w:val="22"/>
          <w:szCs w:val="22"/>
        </w:rPr>
        <w:t xml:space="preserve">Bicycle-loving China begins to go electric. </w:t>
      </w:r>
      <w:r w:rsidRPr="00343BFA">
        <w:rPr>
          <w:rFonts w:eastAsia="Times New Roman"/>
          <w:sz w:val="22"/>
          <w:szCs w:val="22"/>
        </w:rPr>
        <w:t>http://lat.ms/7uiGNy</w:t>
      </w:r>
    </w:p>
    <w:p w14:paraId="727B9568" w14:textId="4C516130" w:rsidR="00C179C3" w:rsidRDefault="00C179C3">
      <w:pPr>
        <w:pStyle w:val="Heading4"/>
      </w:pPr>
      <w:r>
        <w:t xml:space="preserve">ACADEMIC RESEARCH AND TEACHING EXPERIENCE </w:t>
      </w:r>
    </w:p>
    <w:p w14:paraId="0A1F986B" w14:textId="77777777" w:rsidR="00C179C3" w:rsidRDefault="00C179C3">
      <w:pPr>
        <w:spacing w:before="120"/>
        <w:rPr>
          <w:b/>
          <w:sz w:val="22"/>
          <w:szCs w:val="22"/>
        </w:rPr>
      </w:pPr>
      <w:r>
        <w:rPr>
          <w:b/>
          <w:sz w:val="22"/>
          <w:szCs w:val="22"/>
        </w:rPr>
        <w:t xml:space="preserve">08/2007 to present </w:t>
      </w:r>
      <w:r>
        <w:rPr>
          <w:b/>
          <w:sz w:val="22"/>
          <w:szCs w:val="22"/>
        </w:rPr>
        <w:tab/>
        <w:t>UNIVERSITY OF TENNESSEE, KNOXVILLE Assistant Professor</w:t>
      </w:r>
    </w:p>
    <w:p w14:paraId="7926E80E" w14:textId="77777777" w:rsidR="00C179C3" w:rsidRDefault="00C179C3">
      <w:pPr>
        <w:spacing w:before="120"/>
        <w:rPr>
          <w:b/>
          <w:sz w:val="22"/>
          <w:szCs w:val="22"/>
        </w:rPr>
      </w:pPr>
      <w:r>
        <w:rPr>
          <w:b/>
          <w:sz w:val="22"/>
          <w:szCs w:val="22"/>
        </w:rPr>
        <w:t>Teaching</w:t>
      </w:r>
    </w:p>
    <w:tbl>
      <w:tblPr>
        <w:tblStyle w:val="TableGrid"/>
        <w:tblW w:w="0" w:type="auto"/>
        <w:tblLook w:val="04A0" w:firstRow="1" w:lastRow="0" w:firstColumn="1" w:lastColumn="0" w:noHBand="0" w:noVBand="1"/>
      </w:tblPr>
      <w:tblGrid>
        <w:gridCol w:w="883"/>
        <w:gridCol w:w="3219"/>
        <w:gridCol w:w="2236"/>
        <w:gridCol w:w="1435"/>
        <w:gridCol w:w="2613"/>
      </w:tblGrid>
      <w:tr w:rsidR="00F1023A" w:rsidRPr="00F37EF4" w14:paraId="395CCA58" w14:textId="77777777" w:rsidTr="00F1023A">
        <w:tc>
          <w:tcPr>
            <w:tcW w:w="828" w:type="dxa"/>
          </w:tcPr>
          <w:p w14:paraId="64A16136" w14:textId="77777777" w:rsidR="00F37EF4" w:rsidRPr="00F37EF4" w:rsidRDefault="00F1023A" w:rsidP="00F67E40">
            <w:pPr>
              <w:spacing w:before="120"/>
              <w:jc w:val="center"/>
              <w:rPr>
                <w:b/>
              </w:rPr>
            </w:pPr>
            <w:r>
              <w:rPr>
                <w:b/>
              </w:rPr>
              <w:t>Course No.</w:t>
            </w:r>
          </w:p>
        </w:tc>
        <w:tc>
          <w:tcPr>
            <w:tcW w:w="3240" w:type="dxa"/>
          </w:tcPr>
          <w:p w14:paraId="1E1B45D6" w14:textId="77777777" w:rsidR="00F37EF4" w:rsidRPr="00F37EF4" w:rsidRDefault="00F37EF4" w:rsidP="00F67E40">
            <w:pPr>
              <w:spacing w:before="120"/>
              <w:jc w:val="center"/>
              <w:rPr>
                <w:b/>
              </w:rPr>
            </w:pPr>
            <w:r w:rsidRPr="00F37EF4">
              <w:rPr>
                <w:b/>
              </w:rPr>
              <w:t>Course Name</w:t>
            </w:r>
          </w:p>
        </w:tc>
        <w:tc>
          <w:tcPr>
            <w:tcW w:w="2250" w:type="dxa"/>
          </w:tcPr>
          <w:p w14:paraId="1752E7D4" w14:textId="77777777" w:rsidR="00F37EF4" w:rsidRPr="00F37EF4" w:rsidRDefault="00F37EF4" w:rsidP="00F67E40">
            <w:pPr>
              <w:spacing w:before="120"/>
              <w:jc w:val="center"/>
              <w:rPr>
                <w:b/>
              </w:rPr>
            </w:pPr>
            <w:r w:rsidRPr="00F37EF4">
              <w:rPr>
                <w:b/>
              </w:rPr>
              <w:t>Semester</w:t>
            </w:r>
          </w:p>
        </w:tc>
        <w:tc>
          <w:tcPr>
            <w:tcW w:w="1440" w:type="dxa"/>
          </w:tcPr>
          <w:p w14:paraId="6294759F" w14:textId="77777777" w:rsidR="00F37EF4" w:rsidRPr="00F37EF4" w:rsidRDefault="00F37EF4" w:rsidP="00F67E40">
            <w:pPr>
              <w:spacing w:before="120"/>
              <w:jc w:val="center"/>
              <w:rPr>
                <w:b/>
              </w:rPr>
            </w:pPr>
            <w:r w:rsidRPr="00F37EF4">
              <w:rPr>
                <w:b/>
              </w:rPr>
              <w:t xml:space="preserve">No. </w:t>
            </w:r>
            <w:proofErr w:type="gramStart"/>
            <w:r w:rsidRPr="00F37EF4">
              <w:rPr>
                <w:b/>
              </w:rPr>
              <w:t>of</w:t>
            </w:r>
            <w:proofErr w:type="gramEnd"/>
            <w:r w:rsidRPr="00F37EF4">
              <w:rPr>
                <w:b/>
              </w:rPr>
              <w:t xml:space="preserve"> Students</w:t>
            </w:r>
          </w:p>
        </w:tc>
        <w:tc>
          <w:tcPr>
            <w:tcW w:w="2628" w:type="dxa"/>
          </w:tcPr>
          <w:p w14:paraId="74714B25" w14:textId="77777777" w:rsidR="00F37EF4" w:rsidRPr="00F37EF4" w:rsidRDefault="00F37EF4" w:rsidP="00F67E40">
            <w:pPr>
              <w:spacing w:before="120"/>
              <w:jc w:val="center"/>
              <w:rPr>
                <w:b/>
              </w:rPr>
            </w:pPr>
            <w:r w:rsidRPr="00F37EF4">
              <w:rPr>
                <w:b/>
              </w:rPr>
              <w:t xml:space="preserve">Instructor Effectiveness </w:t>
            </w:r>
            <w:r>
              <w:rPr>
                <w:b/>
              </w:rPr>
              <w:t xml:space="preserve">of Teaching </w:t>
            </w:r>
            <w:r w:rsidRPr="00F37EF4">
              <w:rPr>
                <w:b/>
              </w:rPr>
              <w:t>(</w:t>
            </w:r>
            <w:r>
              <w:rPr>
                <w:b/>
              </w:rPr>
              <w:t xml:space="preserve">out </w:t>
            </w:r>
            <w:r w:rsidRPr="00F37EF4">
              <w:rPr>
                <w:b/>
              </w:rPr>
              <w:t>of 5)</w:t>
            </w:r>
          </w:p>
        </w:tc>
      </w:tr>
      <w:tr w:rsidR="00F1023A" w:rsidRPr="00F37EF4" w14:paraId="4A5524A6" w14:textId="77777777" w:rsidTr="00F1023A">
        <w:tc>
          <w:tcPr>
            <w:tcW w:w="828" w:type="dxa"/>
          </w:tcPr>
          <w:p w14:paraId="37CB6E35" w14:textId="77777777" w:rsidR="00F37EF4" w:rsidRPr="00F37EF4" w:rsidRDefault="00F37EF4">
            <w:pPr>
              <w:spacing w:before="120"/>
            </w:pPr>
            <w:r w:rsidRPr="00F37EF4">
              <w:t>CE351</w:t>
            </w:r>
          </w:p>
        </w:tc>
        <w:tc>
          <w:tcPr>
            <w:tcW w:w="3240" w:type="dxa"/>
          </w:tcPr>
          <w:p w14:paraId="124FB1BC" w14:textId="77777777" w:rsidR="00F37EF4" w:rsidRPr="00F37EF4" w:rsidRDefault="00F37EF4">
            <w:pPr>
              <w:spacing w:before="120"/>
            </w:pPr>
            <w:r w:rsidRPr="00F37EF4">
              <w:t>Transportation Engr. I</w:t>
            </w:r>
          </w:p>
        </w:tc>
        <w:tc>
          <w:tcPr>
            <w:tcW w:w="2250" w:type="dxa"/>
          </w:tcPr>
          <w:p w14:paraId="166241E8" w14:textId="77777777" w:rsidR="00F37EF4" w:rsidRPr="00F37EF4" w:rsidRDefault="00F37EF4">
            <w:pPr>
              <w:spacing w:before="120"/>
            </w:pPr>
            <w:r w:rsidRPr="00F37EF4">
              <w:t>F08</w:t>
            </w:r>
          </w:p>
        </w:tc>
        <w:tc>
          <w:tcPr>
            <w:tcW w:w="1440" w:type="dxa"/>
          </w:tcPr>
          <w:p w14:paraId="52871521" w14:textId="77777777" w:rsidR="00F37EF4" w:rsidRPr="00F37EF4" w:rsidRDefault="00F37EF4">
            <w:pPr>
              <w:spacing w:before="120"/>
            </w:pPr>
            <w:r w:rsidRPr="00F37EF4">
              <w:t>47</w:t>
            </w:r>
          </w:p>
        </w:tc>
        <w:tc>
          <w:tcPr>
            <w:tcW w:w="2628" w:type="dxa"/>
          </w:tcPr>
          <w:p w14:paraId="23428781" w14:textId="77777777" w:rsidR="00F37EF4" w:rsidRPr="00F37EF4" w:rsidRDefault="00F1023A">
            <w:pPr>
              <w:spacing w:before="120"/>
            </w:pPr>
            <w:r>
              <w:t>3.11</w:t>
            </w:r>
          </w:p>
        </w:tc>
      </w:tr>
      <w:tr w:rsidR="00F1023A" w:rsidRPr="00F37EF4" w14:paraId="7DC4FF6B" w14:textId="77777777" w:rsidTr="00F1023A">
        <w:tc>
          <w:tcPr>
            <w:tcW w:w="828" w:type="dxa"/>
          </w:tcPr>
          <w:p w14:paraId="3F6BC467" w14:textId="77777777" w:rsidR="00F37EF4" w:rsidRPr="00F37EF4" w:rsidRDefault="00F37EF4">
            <w:pPr>
              <w:spacing w:before="120"/>
            </w:pPr>
            <w:r w:rsidRPr="00F37EF4">
              <w:t>CE455</w:t>
            </w:r>
          </w:p>
        </w:tc>
        <w:tc>
          <w:tcPr>
            <w:tcW w:w="3240" w:type="dxa"/>
          </w:tcPr>
          <w:p w14:paraId="245A83ED" w14:textId="77777777" w:rsidR="00F37EF4" w:rsidRPr="00F37EF4" w:rsidRDefault="00F37EF4">
            <w:pPr>
              <w:spacing w:before="120"/>
            </w:pPr>
            <w:r w:rsidRPr="00F37EF4">
              <w:t>Transportation Engr. II</w:t>
            </w:r>
          </w:p>
        </w:tc>
        <w:tc>
          <w:tcPr>
            <w:tcW w:w="2250" w:type="dxa"/>
          </w:tcPr>
          <w:p w14:paraId="3F83F324" w14:textId="77777777" w:rsidR="00F37EF4" w:rsidRPr="00F37EF4" w:rsidRDefault="00F37EF4">
            <w:pPr>
              <w:spacing w:before="120"/>
            </w:pPr>
            <w:r w:rsidRPr="00F37EF4">
              <w:t>F09, F10, F11, F12</w:t>
            </w:r>
          </w:p>
        </w:tc>
        <w:tc>
          <w:tcPr>
            <w:tcW w:w="1440" w:type="dxa"/>
          </w:tcPr>
          <w:p w14:paraId="44136FF7" w14:textId="77777777" w:rsidR="00F37EF4" w:rsidRPr="00F37EF4" w:rsidRDefault="00F37EF4">
            <w:pPr>
              <w:spacing w:before="120"/>
            </w:pPr>
            <w:r w:rsidRPr="00F37EF4">
              <w:t>7, 21, 22, 14</w:t>
            </w:r>
          </w:p>
        </w:tc>
        <w:tc>
          <w:tcPr>
            <w:tcW w:w="2628" w:type="dxa"/>
          </w:tcPr>
          <w:p w14:paraId="38BB1FF0" w14:textId="77777777" w:rsidR="00F37EF4" w:rsidRPr="00F37EF4" w:rsidRDefault="00F1023A">
            <w:pPr>
              <w:spacing w:before="120"/>
            </w:pPr>
            <w:r>
              <w:t xml:space="preserve">4.29, 3.76, </w:t>
            </w:r>
            <w:r w:rsidR="00251B4D">
              <w:t>3.51, --</w:t>
            </w:r>
          </w:p>
        </w:tc>
      </w:tr>
      <w:tr w:rsidR="00F1023A" w:rsidRPr="00F37EF4" w14:paraId="5F5119D2" w14:textId="77777777" w:rsidTr="00F1023A">
        <w:tc>
          <w:tcPr>
            <w:tcW w:w="828" w:type="dxa"/>
          </w:tcPr>
          <w:p w14:paraId="0987A5C8" w14:textId="77777777" w:rsidR="00F37EF4" w:rsidRPr="00F37EF4" w:rsidRDefault="00F37EF4">
            <w:pPr>
              <w:spacing w:before="120"/>
            </w:pPr>
            <w:r w:rsidRPr="00F37EF4">
              <w:t>CE456</w:t>
            </w:r>
          </w:p>
        </w:tc>
        <w:tc>
          <w:tcPr>
            <w:tcW w:w="3240" w:type="dxa"/>
          </w:tcPr>
          <w:p w14:paraId="33EFB183" w14:textId="77777777" w:rsidR="00F37EF4" w:rsidRPr="00F37EF4" w:rsidRDefault="00F37EF4">
            <w:pPr>
              <w:spacing w:before="120"/>
            </w:pPr>
            <w:r w:rsidRPr="00F37EF4">
              <w:t>Transportation Engr. Lab</w:t>
            </w:r>
          </w:p>
        </w:tc>
        <w:tc>
          <w:tcPr>
            <w:tcW w:w="2250" w:type="dxa"/>
          </w:tcPr>
          <w:p w14:paraId="0D79CFDA" w14:textId="77777777" w:rsidR="00F37EF4" w:rsidRPr="00F37EF4" w:rsidRDefault="00F37EF4">
            <w:pPr>
              <w:spacing w:before="120"/>
            </w:pPr>
            <w:r w:rsidRPr="00F37EF4">
              <w:t>F09, F10, F11, F12</w:t>
            </w:r>
          </w:p>
        </w:tc>
        <w:tc>
          <w:tcPr>
            <w:tcW w:w="1440" w:type="dxa"/>
          </w:tcPr>
          <w:p w14:paraId="152788D5" w14:textId="77777777" w:rsidR="00F37EF4" w:rsidRPr="00F37EF4" w:rsidRDefault="00F37EF4">
            <w:pPr>
              <w:spacing w:before="120"/>
            </w:pPr>
            <w:r w:rsidRPr="00F37EF4">
              <w:t>11, 13, 33, 1</w:t>
            </w:r>
            <w:r w:rsidR="00F1023A">
              <w:t>3</w:t>
            </w:r>
          </w:p>
        </w:tc>
        <w:tc>
          <w:tcPr>
            <w:tcW w:w="2628" w:type="dxa"/>
          </w:tcPr>
          <w:p w14:paraId="28B9146B" w14:textId="77777777" w:rsidR="00F37EF4" w:rsidRPr="00F37EF4" w:rsidRDefault="00F37EF4">
            <w:pPr>
              <w:spacing w:before="120"/>
            </w:pPr>
            <w:r>
              <w:t>TA received IET</w:t>
            </w:r>
          </w:p>
        </w:tc>
      </w:tr>
      <w:tr w:rsidR="00F1023A" w:rsidRPr="00F37EF4" w14:paraId="5CD09573" w14:textId="77777777" w:rsidTr="00F1023A">
        <w:tc>
          <w:tcPr>
            <w:tcW w:w="828" w:type="dxa"/>
          </w:tcPr>
          <w:p w14:paraId="45587C08" w14:textId="77777777" w:rsidR="00F37EF4" w:rsidRPr="00F37EF4" w:rsidRDefault="00F37EF4">
            <w:pPr>
              <w:spacing w:before="120"/>
            </w:pPr>
            <w:r>
              <w:t>CE550</w:t>
            </w:r>
          </w:p>
        </w:tc>
        <w:tc>
          <w:tcPr>
            <w:tcW w:w="3240" w:type="dxa"/>
          </w:tcPr>
          <w:p w14:paraId="6E9B2A93" w14:textId="77777777" w:rsidR="00F37EF4" w:rsidRPr="00F37EF4" w:rsidRDefault="00F37EF4">
            <w:pPr>
              <w:spacing w:before="120"/>
            </w:pPr>
            <w:r>
              <w:t>Transportation Seminar</w:t>
            </w:r>
          </w:p>
        </w:tc>
        <w:tc>
          <w:tcPr>
            <w:tcW w:w="2250" w:type="dxa"/>
          </w:tcPr>
          <w:p w14:paraId="51BD4A47" w14:textId="77777777" w:rsidR="00F37EF4" w:rsidRDefault="00F37EF4">
            <w:pPr>
              <w:spacing w:before="120"/>
            </w:pPr>
            <w:r>
              <w:t>F08, F09, F10</w:t>
            </w:r>
          </w:p>
        </w:tc>
        <w:tc>
          <w:tcPr>
            <w:tcW w:w="1440" w:type="dxa"/>
          </w:tcPr>
          <w:p w14:paraId="65D76FD1" w14:textId="77777777" w:rsidR="00F37EF4" w:rsidRDefault="00F37EF4">
            <w:pPr>
              <w:spacing w:before="120"/>
            </w:pPr>
            <w:r>
              <w:t>--</w:t>
            </w:r>
          </w:p>
        </w:tc>
        <w:tc>
          <w:tcPr>
            <w:tcW w:w="2628" w:type="dxa"/>
          </w:tcPr>
          <w:p w14:paraId="14E97F98" w14:textId="77777777" w:rsidR="00F37EF4" w:rsidRPr="00F37EF4" w:rsidRDefault="00F37EF4">
            <w:pPr>
              <w:spacing w:before="120"/>
            </w:pPr>
            <w:r>
              <w:t>--</w:t>
            </w:r>
          </w:p>
        </w:tc>
      </w:tr>
      <w:tr w:rsidR="00F1023A" w:rsidRPr="00F37EF4" w14:paraId="7B6F516B" w14:textId="77777777" w:rsidTr="00F1023A">
        <w:tc>
          <w:tcPr>
            <w:tcW w:w="828" w:type="dxa"/>
          </w:tcPr>
          <w:p w14:paraId="49025590" w14:textId="77777777" w:rsidR="00F37EF4" w:rsidRPr="00F37EF4" w:rsidRDefault="00F37EF4">
            <w:pPr>
              <w:spacing w:before="120"/>
            </w:pPr>
            <w:r w:rsidRPr="00F37EF4">
              <w:t>CE553</w:t>
            </w:r>
          </w:p>
        </w:tc>
        <w:tc>
          <w:tcPr>
            <w:tcW w:w="3240" w:type="dxa"/>
          </w:tcPr>
          <w:p w14:paraId="799947A8" w14:textId="77777777" w:rsidR="00F37EF4" w:rsidRPr="00F37EF4" w:rsidRDefault="00F37EF4">
            <w:pPr>
              <w:spacing w:before="120"/>
            </w:pPr>
            <w:r w:rsidRPr="00F37EF4">
              <w:t>Geometric Design of Roadways</w:t>
            </w:r>
            <w:r>
              <w:t>…</w:t>
            </w:r>
          </w:p>
        </w:tc>
        <w:tc>
          <w:tcPr>
            <w:tcW w:w="2250" w:type="dxa"/>
          </w:tcPr>
          <w:p w14:paraId="085EE9C7" w14:textId="77777777" w:rsidR="00F37EF4" w:rsidRPr="00F37EF4" w:rsidRDefault="00F37EF4">
            <w:pPr>
              <w:spacing w:before="120"/>
            </w:pPr>
            <w:r>
              <w:t>F07</w:t>
            </w:r>
          </w:p>
        </w:tc>
        <w:tc>
          <w:tcPr>
            <w:tcW w:w="1440" w:type="dxa"/>
          </w:tcPr>
          <w:p w14:paraId="3C3B2094" w14:textId="77777777" w:rsidR="00F37EF4" w:rsidRPr="00F37EF4" w:rsidRDefault="00F37EF4">
            <w:pPr>
              <w:spacing w:before="120"/>
            </w:pPr>
            <w:r>
              <w:t>10</w:t>
            </w:r>
          </w:p>
        </w:tc>
        <w:tc>
          <w:tcPr>
            <w:tcW w:w="2628" w:type="dxa"/>
          </w:tcPr>
          <w:p w14:paraId="435DAAD4" w14:textId="77777777" w:rsidR="00F37EF4" w:rsidRPr="00F37EF4" w:rsidRDefault="00F1023A">
            <w:pPr>
              <w:spacing w:before="120"/>
            </w:pPr>
            <w:r>
              <w:t>3.75</w:t>
            </w:r>
          </w:p>
        </w:tc>
      </w:tr>
      <w:tr w:rsidR="00F1023A" w:rsidRPr="00F37EF4" w14:paraId="06C61E18" w14:textId="77777777" w:rsidTr="00F1023A">
        <w:tc>
          <w:tcPr>
            <w:tcW w:w="828" w:type="dxa"/>
          </w:tcPr>
          <w:p w14:paraId="78935DDE" w14:textId="77777777" w:rsidR="00F37EF4" w:rsidRPr="00F37EF4" w:rsidRDefault="00F37EF4">
            <w:pPr>
              <w:spacing w:before="120"/>
            </w:pPr>
            <w:r>
              <w:t>CE554</w:t>
            </w:r>
          </w:p>
        </w:tc>
        <w:tc>
          <w:tcPr>
            <w:tcW w:w="3240" w:type="dxa"/>
          </w:tcPr>
          <w:p w14:paraId="48851259" w14:textId="77777777" w:rsidR="00F37EF4" w:rsidRPr="00F37EF4" w:rsidRDefault="00F37EF4">
            <w:pPr>
              <w:spacing w:before="120"/>
            </w:pPr>
            <w:r>
              <w:t>Public Transit Planning and Ops</w:t>
            </w:r>
          </w:p>
        </w:tc>
        <w:tc>
          <w:tcPr>
            <w:tcW w:w="2250" w:type="dxa"/>
          </w:tcPr>
          <w:p w14:paraId="341DAE2F" w14:textId="77777777" w:rsidR="00F37EF4" w:rsidRPr="00F37EF4" w:rsidRDefault="00F37EF4">
            <w:pPr>
              <w:spacing w:before="120"/>
            </w:pPr>
            <w:r>
              <w:t>F10, F11</w:t>
            </w:r>
          </w:p>
        </w:tc>
        <w:tc>
          <w:tcPr>
            <w:tcW w:w="1440" w:type="dxa"/>
          </w:tcPr>
          <w:p w14:paraId="71B01058" w14:textId="77777777" w:rsidR="00F37EF4" w:rsidRPr="00F37EF4" w:rsidRDefault="00F37EF4">
            <w:pPr>
              <w:spacing w:before="120"/>
            </w:pPr>
            <w:r>
              <w:t>13, 8</w:t>
            </w:r>
          </w:p>
        </w:tc>
        <w:tc>
          <w:tcPr>
            <w:tcW w:w="2628" w:type="dxa"/>
          </w:tcPr>
          <w:p w14:paraId="0A7006EB" w14:textId="79BDA99C" w:rsidR="00F37EF4" w:rsidRPr="00F37EF4" w:rsidRDefault="006C5AD2">
            <w:pPr>
              <w:spacing w:before="120"/>
            </w:pPr>
            <w:r>
              <w:t>3.67, 4.20</w:t>
            </w:r>
          </w:p>
        </w:tc>
      </w:tr>
      <w:tr w:rsidR="00F1023A" w:rsidRPr="00F37EF4" w14:paraId="4911A074" w14:textId="77777777" w:rsidTr="00F1023A">
        <w:tc>
          <w:tcPr>
            <w:tcW w:w="828" w:type="dxa"/>
          </w:tcPr>
          <w:p w14:paraId="797D4573" w14:textId="77777777" w:rsidR="00F37EF4" w:rsidRPr="00F37EF4" w:rsidRDefault="00F37EF4">
            <w:pPr>
              <w:spacing w:before="120"/>
            </w:pPr>
            <w:r>
              <w:t>CE558</w:t>
            </w:r>
          </w:p>
        </w:tc>
        <w:tc>
          <w:tcPr>
            <w:tcW w:w="3240" w:type="dxa"/>
          </w:tcPr>
          <w:p w14:paraId="55DE3899" w14:textId="77777777" w:rsidR="00F37EF4" w:rsidRPr="00F37EF4" w:rsidRDefault="00F37EF4">
            <w:pPr>
              <w:spacing w:before="120"/>
            </w:pPr>
            <w:r>
              <w:t>Planning and Transportation</w:t>
            </w:r>
          </w:p>
        </w:tc>
        <w:tc>
          <w:tcPr>
            <w:tcW w:w="2250" w:type="dxa"/>
          </w:tcPr>
          <w:p w14:paraId="492E2E1B" w14:textId="77777777" w:rsidR="00F37EF4" w:rsidRPr="00F37EF4" w:rsidRDefault="00F37EF4">
            <w:pPr>
              <w:spacing w:before="120"/>
            </w:pPr>
            <w:r>
              <w:t>S08, S09, S10, S11, S12</w:t>
            </w:r>
          </w:p>
        </w:tc>
        <w:tc>
          <w:tcPr>
            <w:tcW w:w="1440" w:type="dxa"/>
          </w:tcPr>
          <w:p w14:paraId="0BABAA90" w14:textId="77777777" w:rsidR="00F37EF4" w:rsidRPr="00F37EF4" w:rsidRDefault="00F37EF4">
            <w:pPr>
              <w:spacing w:before="120"/>
            </w:pPr>
            <w:r>
              <w:t xml:space="preserve">9, 14, 18, </w:t>
            </w:r>
            <w:r w:rsidR="004E5042">
              <w:t>7</w:t>
            </w:r>
            <w:r w:rsidR="00F1023A">
              <w:t>, 14</w:t>
            </w:r>
          </w:p>
        </w:tc>
        <w:tc>
          <w:tcPr>
            <w:tcW w:w="2628" w:type="dxa"/>
          </w:tcPr>
          <w:p w14:paraId="53BB073D" w14:textId="77777777" w:rsidR="00F37EF4" w:rsidRPr="00F37EF4" w:rsidRDefault="00F1023A" w:rsidP="00F1023A">
            <w:pPr>
              <w:spacing w:before="120"/>
            </w:pPr>
            <w:r>
              <w:t>4.25, 4.10, 4.15, 4.17, 4.00</w:t>
            </w:r>
          </w:p>
        </w:tc>
      </w:tr>
      <w:tr w:rsidR="00F1023A" w:rsidRPr="00F37EF4" w14:paraId="37385997" w14:textId="77777777" w:rsidTr="00F1023A">
        <w:tc>
          <w:tcPr>
            <w:tcW w:w="828" w:type="dxa"/>
          </w:tcPr>
          <w:p w14:paraId="44454E31" w14:textId="77777777" w:rsidR="00F37EF4" w:rsidRPr="00F37EF4" w:rsidRDefault="00F37EF4">
            <w:pPr>
              <w:spacing w:before="120"/>
            </w:pPr>
            <w:r>
              <w:t>CE558</w:t>
            </w:r>
          </w:p>
        </w:tc>
        <w:tc>
          <w:tcPr>
            <w:tcW w:w="3240" w:type="dxa"/>
          </w:tcPr>
          <w:p w14:paraId="31D595A7" w14:textId="77777777" w:rsidR="00F37EF4" w:rsidRPr="00F37EF4" w:rsidRDefault="00F37EF4">
            <w:pPr>
              <w:spacing w:before="120"/>
            </w:pPr>
            <w:r>
              <w:t>Planning and Transportation (online)</w:t>
            </w:r>
          </w:p>
        </w:tc>
        <w:tc>
          <w:tcPr>
            <w:tcW w:w="2250" w:type="dxa"/>
          </w:tcPr>
          <w:p w14:paraId="69DAF810" w14:textId="77777777" w:rsidR="00F37EF4" w:rsidRPr="00F37EF4" w:rsidRDefault="00F37EF4">
            <w:pPr>
              <w:spacing w:before="120"/>
            </w:pPr>
            <w:r>
              <w:t>S12</w:t>
            </w:r>
          </w:p>
        </w:tc>
        <w:tc>
          <w:tcPr>
            <w:tcW w:w="1440" w:type="dxa"/>
          </w:tcPr>
          <w:p w14:paraId="106B7A32" w14:textId="77777777" w:rsidR="00F37EF4" w:rsidRPr="00F37EF4" w:rsidRDefault="00F1023A">
            <w:pPr>
              <w:spacing w:before="120"/>
            </w:pPr>
            <w:r>
              <w:t>13</w:t>
            </w:r>
          </w:p>
        </w:tc>
        <w:tc>
          <w:tcPr>
            <w:tcW w:w="2628" w:type="dxa"/>
          </w:tcPr>
          <w:p w14:paraId="063B97B9" w14:textId="77777777" w:rsidR="00F37EF4" w:rsidRPr="00F37EF4" w:rsidRDefault="00F1023A">
            <w:pPr>
              <w:spacing w:before="120"/>
            </w:pPr>
            <w:r>
              <w:t>3.64</w:t>
            </w:r>
          </w:p>
        </w:tc>
      </w:tr>
      <w:tr w:rsidR="00F1023A" w:rsidRPr="00F37EF4" w14:paraId="64DA9D40" w14:textId="77777777" w:rsidTr="00F1023A">
        <w:tc>
          <w:tcPr>
            <w:tcW w:w="828" w:type="dxa"/>
          </w:tcPr>
          <w:p w14:paraId="07D1D757" w14:textId="77777777" w:rsidR="00F1023A" w:rsidRDefault="00F1023A">
            <w:pPr>
              <w:spacing w:before="120"/>
            </w:pPr>
            <w:r>
              <w:t>CE595</w:t>
            </w:r>
          </w:p>
        </w:tc>
        <w:tc>
          <w:tcPr>
            <w:tcW w:w="3240" w:type="dxa"/>
          </w:tcPr>
          <w:p w14:paraId="183EE426" w14:textId="77777777" w:rsidR="00F1023A" w:rsidRDefault="00F1023A" w:rsidP="00F1023A">
            <w:pPr>
              <w:spacing w:before="120"/>
            </w:pPr>
            <w:r>
              <w:t>International Transportation Exp.</w:t>
            </w:r>
          </w:p>
        </w:tc>
        <w:tc>
          <w:tcPr>
            <w:tcW w:w="2250" w:type="dxa"/>
          </w:tcPr>
          <w:p w14:paraId="3FC33A7B" w14:textId="77777777" w:rsidR="00F1023A" w:rsidRDefault="00F1023A">
            <w:pPr>
              <w:spacing w:before="120"/>
            </w:pPr>
            <w:r>
              <w:t>Su09, Su10</w:t>
            </w:r>
          </w:p>
        </w:tc>
        <w:tc>
          <w:tcPr>
            <w:tcW w:w="1440" w:type="dxa"/>
          </w:tcPr>
          <w:p w14:paraId="3FA74EC2" w14:textId="77777777" w:rsidR="00F1023A" w:rsidRDefault="00F1023A">
            <w:pPr>
              <w:spacing w:before="120"/>
            </w:pPr>
            <w:r>
              <w:t>2, 1</w:t>
            </w:r>
          </w:p>
        </w:tc>
        <w:tc>
          <w:tcPr>
            <w:tcW w:w="2628" w:type="dxa"/>
          </w:tcPr>
          <w:p w14:paraId="10854CA9" w14:textId="77777777" w:rsidR="00F1023A" w:rsidRDefault="00F1023A">
            <w:pPr>
              <w:spacing w:before="120"/>
            </w:pPr>
            <w:r>
              <w:t>--</w:t>
            </w:r>
          </w:p>
        </w:tc>
      </w:tr>
      <w:tr w:rsidR="00F1023A" w:rsidRPr="00F37EF4" w14:paraId="6E00A0A6" w14:textId="77777777" w:rsidTr="00F1023A">
        <w:tc>
          <w:tcPr>
            <w:tcW w:w="828" w:type="dxa"/>
          </w:tcPr>
          <w:p w14:paraId="31CF8062" w14:textId="77777777" w:rsidR="00F1023A" w:rsidRDefault="00F1023A">
            <w:pPr>
              <w:spacing w:before="120"/>
            </w:pPr>
            <w:r>
              <w:t>FYS129</w:t>
            </w:r>
          </w:p>
        </w:tc>
        <w:tc>
          <w:tcPr>
            <w:tcW w:w="3240" w:type="dxa"/>
          </w:tcPr>
          <w:p w14:paraId="007D0B2B" w14:textId="77777777" w:rsidR="00F1023A" w:rsidRDefault="00F1023A">
            <w:pPr>
              <w:spacing w:before="120"/>
            </w:pPr>
            <w:r>
              <w:t>Sustainable Transportation</w:t>
            </w:r>
          </w:p>
        </w:tc>
        <w:tc>
          <w:tcPr>
            <w:tcW w:w="2250" w:type="dxa"/>
          </w:tcPr>
          <w:p w14:paraId="582222BF" w14:textId="77777777" w:rsidR="00F1023A" w:rsidRDefault="00F1023A">
            <w:pPr>
              <w:spacing w:before="120"/>
            </w:pPr>
            <w:r>
              <w:t>S10</w:t>
            </w:r>
          </w:p>
        </w:tc>
        <w:tc>
          <w:tcPr>
            <w:tcW w:w="1440" w:type="dxa"/>
          </w:tcPr>
          <w:p w14:paraId="309BE716" w14:textId="77777777" w:rsidR="00F1023A" w:rsidRDefault="00F1023A">
            <w:pPr>
              <w:spacing w:before="120"/>
            </w:pPr>
            <w:r>
              <w:t>18</w:t>
            </w:r>
          </w:p>
        </w:tc>
        <w:tc>
          <w:tcPr>
            <w:tcW w:w="2628" w:type="dxa"/>
          </w:tcPr>
          <w:p w14:paraId="67FCF2EF" w14:textId="77777777" w:rsidR="00F1023A" w:rsidRDefault="00F1023A">
            <w:pPr>
              <w:spacing w:before="120"/>
            </w:pPr>
            <w:r>
              <w:t>--</w:t>
            </w:r>
          </w:p>
        </w:tc>
      </w:tr>
    </w:tbl>
    <w:p w14:paraId="291FFABD" w14:textId="77777777" w:rsidR="00F37EF4" w:rsidRDefault="00F37EF4">
      <w:pPr>
        <w:spacing w:before="120"/>
        <w:rPr>
          <w:b/>
          <w:sz w:val="22"/>
          <w:szCs w:val="22"/>
        </w:rPr>
      </w:pPr>
    </w:p>
    <w:p w14:paraId="4AE2F702" w14:textId="77777777" w:rsidR="00C179C3" w:rsidRDefault="00C179C3">
      <w:pPr>
        <w:spacing w:before="120"/>
        <w:rPr>
          <w:b/>
          <w:sz w:val="22"/>
          <w:szCs w:val="22"/>
        </w:rPr>
      </w:pPr>
      <w:r>
        <w:rPr>
          <w:b/>
          <w:sz w:val="22"/>
          <w:szCs w:val="22"/>
        </w:rPr>
        <w:t>Research</w:t>
      </w:r>
    </w:p>
    <w:p w14:paraId="002AD31C" w14:textId="04F392F8" w:rsidR="00C179C3" w:rsidRPr="00D85EA1" w:rsidRDefault="00C179C3">
      <w:pPr>
        <w:spacing w:before="120"/>
        <w:rPr>
          <w:i/>
          <w:sz w:val="22"/>
          <w:szCs w:val="22"/>
        </w:rPr>
      </w:pPr>
      <w:r w:rsidRPr="00D85EA1">
        <w:rPr>
          <w:i/>
          <w:sz w:val="22"/>
          <w:szCs w:val="22"/>
        </w:rPr>
        <w:t>Accepted Proposals:</w:t>
      </w:r>
      <w:r w:rsidR="000205F0">
        <w:rPr>
          <w:i/>
          <w:sz w:val="22"/>
          <w:szCs w:val="22"/>
        </w:rPr>
        <w:t xml:space="preserve"> ($1,</w:t>
      </w:r>
      <w:r w:rsidR="008A2479">
        <w:rPr>
          <w:i/>
          <w:sz w:val="22"/>
          <w:szCs w:val="22"/>
        </w:rPr>
        <w:t>859,735</w:t>
      </w:r>
      <w:r w:rsidR="000205F0">
        <w:rPr>
          <w:i/>
          <w:sz w:val="22"/>
          <w:szCs w:val="22"/>
        </w:rPr>
        <w:t xml:space="preserve"> total: $1,</w:t>
      </w:r>
      <w:r w:rsidR="008A2479">
        <w:rPr>
          <w:i/>
          <w:sz w:val="22"/>
          <w:szCs w:val="22"/>
        </w:rPr>
        <w:t>68</w:t>
      </w:r>
      <w:r w:rsidR="00695D95">
        <w:rPr>
          <w:i/>
          <w:sz w:val="22"/>
          <w:szCs w:val="22"/>
        </w:rPr>
        <w:t>1,129</w:t>
      </w:r>
      <w:r w:rsidR="000205F0">
        <w:rPr>
          <w:i/>
          <w:sz w:val="22"/>
          <w:szCs w:val="22"/>
        </w:rPr>
        <w:t xml:space="preserve"> my portion)</w:t>
      </w:r>
    </w:p>
    <w:p w14:paraId="5764F7D5" w14:textId="4D9BEE71" w:rsidR="008A2479" w:rsidRDefault="008A2479" w:rsidP="00BD0766">
      <w:pPr>
        <w:pStyle w:val="ListParagraph"/>
        <w:numPr>
          <w:ilvl w:val="0"/>
          <w:numId w:val="14"/>
        </w:numPr>
        <w:spacing w:before="120"/>
        <w:ind w:left="360"/>
        <w:rPr>
          <w:i/>
          <w:sz w:val="22"/>
          <w:szCs w:val="22"/>
        </w:rPr>
      </w:pPr>
      <w:r>
        <w:rPr>
          <w:i/>
          <w:sz w:val="22"/>
          <w:szCs w:val="22"/>
        </w:rPr>
        <w:t xml:space="preserve">Light Electric Vehicle </w:t>
      </w:r>
      <w:r w:rsidR="0038623B">
        <w:rPr>
          <w:i/>
          <w:sz w:val="22"/>
          <w:szCs w:val="22"/>
        </w:rPr>
        <w:t>Education</w:t>
      </w:r>
      <w:r>
        <w:rPr>
          <w:i/>
          <w:sz w:val="22"/>
          <w:szCs w:val="22"/>
        </w:rPr>
        <w:t xml:space="preserve"> and Research (LEVER) Center Organized Research Unit</w:t>
      </w:r>
      <w:r>
        <w:rPr>
          <w:i/>
          <w:sz w:val="22"/>
          <w:szCs w:val="22"/>
        </w:rPr>
        <w:softHyphen/>
        <w:t>–</w:t>
      </w:r>
      <w:r w:rsidRPr="008A2479">
        <w:rPr>
          <w:sz w:val="22"/>
          <w:szCs w:val="22"/>
        </w:rPr>
        <w:t>University of Tennessee Office of Research and Engagement 2014 ($20,000)</w:t>
      </w:r>
    </w:p>
    <w:p w14:paraId="6D0779DB" w14:textId="578486CF" w:rsidR="00BD0766" w:rsidRPr="00BD0766" w:rsidRDefault="008A2479" w:rsidP="00BD0766">
      <w:pPr>
        <w:pStyle w:val="ListParagraph"/>
        <w:numPr>
          <w:ilvl w:val="0"/>
          <w:numId w:val="14"/>
        </w:numPr>
        <w:spacing w:before="120"/>
        <w:ind w:left="360"/>
        <w:rPr>
          <w:i/>
          <w:sz w:val="22"/>
          <w:szCs w:val="22"/>
        </w:rPr>
      </w:pPr>
      <w:r>
        <w:rPr>
          <w:i/>
          <w:sz w:val="22"/>
          <w:szCs w:val="22"/>
        </w:rPr>
        <w:t xml:space="preserve">New technologies and bicycle </w:t>
      </w:r>
      <w:r w:rsidR="00BD0766" w:rsidRPr="00BD0766">
        <w:rPr>
          <w:i/>
          <w:sz w:val="22"/>
          <w:szCs w:val="22"/>
        </w:rPr>
        <w:t>safety</w:t>
      </w:r>
      <w:r w:rsidR="00BD0766">
        <w:rPr>
          <w:i/>
          <w:sz w:val="22"/>
          <w:szCs w:val="22"/>
        </w:rPr>
        <w:t>-</w:t>
      </w:r>
      <w:r>
        <w:rPr>
          <w:sz w:val="22"/>
          <w:szCs w:val="22"/>
        </w:rPr>
        <w:t>Southeast Transportation Center 2014 ($50,000)</w:t>
      </w:r>
    </w:p>
    <w:p w14:paraId="3D3C06F9" w14:textId="77777777" w:rsidR="00901C88" w:rsidRPr="00901C88" w:rsidRDefault="00901C88" w:rsidP="00901C88">
      <w:pPr>
        <w:pStyle w:val="ListParagraph"/>
        <w:numPr>
          <w:ilvl w:val="0"/>
          <w:numId w:val="14"/>
        </w:numPr>
        <w:spacing w:before="120"/>
        <w:ind w:left="360"/>
        <w:rPr>
          <w:sz w:val="22"/>
          <w:szCs w:val="22"/>
        </w:rPr>
      </w:pPr>
      <w:r w:rsidRPr="00901C88">
        <w:rPr>
          <w:i/>
          <w:sz w:val="22"/>
          <w:szCs w:val="22"/>
        </w:rPr>
        <w:t>Pedestrian Oriented Transit: A New Criteria for Pedestrian Network Building-</w:t>
      </w:r>
      <w:r w:rsidRPr="00901C88">
        <w:rPr>
          <w:sz w:val="22"/>
          <w:szCs w:val="22"/>
        </w:rPr>
        <w:t>Tennessee Department of Transportation 2013</w:t>
      </w:r>
      <w:r w:rsidRPr="00901C88">
        <w:rPr>
          <w:i/>
          <w:sz w:val="22"/>
          <w:szCs w:val="22"/>
        </w:rPr>
        <w:t xml:space="preserve"> </w:t>
      </w:r>
      <w:r w:rsidRPr="00901C88">
        <w:rPr>
          <w:sz w:val="22"/>
          <w:szCs w:val="22"/>
        </w:rPr>
        <w:t>($72,724)</w:t>
      </w:r>
    </w:p>
    <w:p w14:paraId="42E45E24" w14:textId="7732D66D" w:rsidR="00901C88" w:rsidRPr="00901C88" w:rsidRDefault="002910AF" w:rsidP="00901C88">
      <w:pPr>
        <w:pStyle w:val="ListParagraph"/>
        <w:numPr>
          <w:ilvl w:val="0"/>
          <w:numId w:val="14"/>
        </w:numPr>
        <w:spacing w:before="120"/>
        <w:ind w:left="360"/>
        <w:rPr>
          <w:sz w:val="22"/>
          <w:szCs w:val="22"/>
        </w:rPr>
      </w:pPr>
      <w:r>
        <w:rPr>
          <w:i/>
          <w:sz w:val="22"/>
          <w:szCs w:val="22"/>
        </w:rPr>
        <w:t>Aviation</w:t>
      </w:r>
      <w:r w:rsidR="00901C88" w:rsidRPr="00901C88">
        <w:rPr>
          <w:i/>
          <w:sz w:val="22"/>
          <w:szCs w:val="22"/>
        </w:rPr>
        <w:t xml:space="preserve"> Activity in Tennessee: Inventory and Economic Assessment</w:t>
      </w:r>
      <w:r w:rsidR="00901C88" w:rsidRPr="00901C88">
        <w:rPr>
          <w:sz w:val="22"/>
          <w:szCs w:val="22"/>
        </w:rPr>
        <w:t>- Tennessee Department of Transportation 2013 ($183,316)</w:t>
      </w:r>
    </w:p>
    <w:p w14:paraId="57A4ACC4" w14:textId="0EDF9263" w:rsidR="00CE0C31" w:rsidRPr="00CE0C31" w:rsidRDefault="00CE0C31" w:rsidP="00DC5D05">
      <w:pPr>
        <w:pStyle w:val="ListParagraph"/>
        <w:numPr>
          <w:ilvl w:val="0"/>
          <w:numId w:val="14"/>
        </w:numPr>
        <w:spacing w:before="120"/>
        <w:ind w:left="360"/>
        <w:rPr>
          <w:sz w:val="22"/>
          <w:szCs w:val="22"/>
        </w:rPr>
      </w:pPr>
      <w:r>
        <w:rPr>
          <w:i/>
          <w:sz w:val="22"/>
          <w:szCs w:val="22"/>
        </w:rPr>
        <w:t>Technical Review of Clean Cities’ Electric Vehicle Community Readiness Projects-</w:t>
      </w:r>
      <w:r>
        <w:rPr>
          <w:sz w:val="22"/>
          <w:szCs w:val="22"/>
        </w:rPr>
        <w:t>US Department of Energy 2013 ($67,351: $10,000 my portion)</w:t>
      </w:r>
    </w:p>
    <w:p w14:paraId="05F18250" w14:textId="6384BCFC" w:rsidR="00892DF1" w:rsidRPr="00C14F65" w:rsidRDefault="00892DF1" w:rsidP="00DC5D05">
      <w:pPr>
        <w:pStyle w:val="ListParagraph"/>
        <w:numPr>
          <w:ilvl w:val="0"/>
          <w:numId w:val="14"/>
        </w:numPr>
        <w:spacing w:before="120"/>
        <w:ind w:left="360"/>
        <w:rPr>
          <w:sz w:val="22"/>
          <w:szCs w:val="22"/>
        </w:rPr>
      </w:pPr>
      <w:r w:rsidRPr="00C14F65">
        <w:rPr>
          <w:i/>
          <w:sz w:val="22"/>
          <w:szCs w:val="22"/>
        </w:rPr>
        <w:t xml:space="preserve">PSTAT: Promoting Sustainable Transportation </w:t>
      </w:r>
      <w:proofErr w:type="gramStart"/>
      <w:r w:rsidRPr="00C14F65">
        <w:rPr>
          <w:i/>
          <w:sz w:val="22"/>
          <w:szCs w:val="22"/>
        </w:rPr>
        <w:t>Among Teens</w:t>
      </w:r>
      <w:r w:rsidRPr="00C14F65">
        <w:rPr>
          <w:sz w:val="22"/>
          <w:szCs w:val="22"/>
        </w:rPr>
        <w:t>-US EPA P3 Program 2012</w:t>
      </w:r>
      <w:proofErr w:type="gramEnd"/>
      <w:r w:rsidRPr="00C14F65">
        <w:rPr>
          <w:sz w:val="22"/>
          <w:szCs w:val="22"/>
        </w:rPr>
        <w:t xml:space="preserve"> ($1</w:t>
      </w:r>
      <w:r w:rsidR="001D0A62">
        <w:rPr>
          <w:sz w:val="22"/>
          <w:szCs w:val="22"/>
        </w:rPr>
        <w:t>5</w:t>
      </w:r>
      <w:r w:rsidRPr="00C14F65">
        <w:rPr>
          <w:sz w:val="22"/>
          <w:szCs w:val="22"/>
        </w:rPr>
        <w:t>,000</w:t>
      </w:r>
      <w:r w:rsidR="001D0A62">
        <w:rPr>
          <w:sz w:val="22"/>
          <w:szCs w:val="22"/>
        </w:rPr>
        <w:t>: $</w:t>
      </w:r>
      <w:r w:rsidR="00CE0C31">
        <w:rPr>
          <w:sz w:val="22"/>
          <w:szCs w:val="22"/>
        </w:rPr>
        <w:t>3</w:t>
      </w:r>
      <w:r w:rsidR="000205F0" w:rsidRPr="00C14F65">
        <w:rPr>
          <w:sz w:val="22"/>
          <w:szCs w:val="22"/>
        </w:rPr>
        <w:t>,000 my portion</w:t>
      </w:r>
      <w:r w:rsidRPr="00C14F65">
        <w:rPr>
          <w:sz w:val="22"/>
          <w:szCs w:val="22"/>
        </w:rPr>
        <w:t xml:space="preserve">). </w:t>
      </w:r>
      <w:r w:rsidR="008079CB">
        <w:rPr>
          <w:sz w:val="22"/>
          <w:szCs w:val="22"/>
        </w:rPr>
        <w:t xml:space="preserve">2012-2013 </w:t>
      </w:r>
      <w:r w:rsidRPr="00C14F65">
        <w:rPr>
          <w:sz w:val="22"/>
          <w:szCs w:val="22"/>
        </w:rPr>
        <w:t xml:space="preserve">Co-PI with Paul </w:t>
      </w:r>
      <w:proofErr w:type="spellStart"/>
      <w:r w:rsidRPr="00C14F65">
        <w:rPr>
          <w:sz w:val="22"/>
          <w:szCs w:val="22"/>
        </w:rPr>
        <w:t>Frymier</w:t>
      </w:r>
      <w:proofErr w:type="spellEnd"/>
      <w:r w:rsidRPr="00C14F65">
        <w:rPr>
          <w:sz w:val="22"/>
          <w:szCs w:val="22"/>
        </w:rPr>
        <w:t>.</w:t>
      </w:r>
    </w:p>
    <w:p w14:paraId="1D20DFD4" w14:textId="77777777" w:rsidR="00892DF1" w:rsidRPr="00C14F65" w:rsidRDefault="00E37AF3" w:rsidP="00DC5D05">
      <w:pPr>
        <w:pStyle w:val="ListParagraph"/>
        <w:numPr>
          <w:ilvl w:val="0"/>
          <w:numId w:val="14"/>
        </w:numPr>
        <w:spacing w:before="120"/>
        <w:ind w:left="360"/>
        <w:rPr>
          <w:bCs/>
          <w:sz w:val="22"/>
        </w:rPr>
      </w:pPr>
      <w:r w:rsidRPr="00C14F65">
        <w:rPr>
          <w:bCs/>
          <w:i/>
          <w:sz w:val="22"/>
        </w:rPr>
        <w:t>Electric versus traditional motorized vehicles in the Southeast: Comparison of GHG emissions and exposure and health impacts of primary pollutants</w:t>
      </w:r>
      <w:r w:rsidRPr="00C14F65">
        <w:rPr>
          <w:bCs/>
          <w:sz w:val="22"/>
        </w:rPr>
        <w:t xml:space="preserve">. Baker Center for Public Policy ($20,000). </w:t>
      </w:r>
    </w:p>
    <w:p w14:paraId="113782AC" w14:textId="77777777" w:rsidR="00D46B83" w:rsidRPr="00C14F65" w:rsidRDefault="00366A13" w:rsidP="00DC5D05">
      <w:pPr>
        <w:pStyle w:val="ListParagraph"/>
        <w:numPr>
          <w:ilvl w:val="0"/>
          <w:numId w:val="14"/>
        </w:numPr>
        <w:spacing w:before="120"/>
        <w:ind w:left="360"/>
        <w:rPr>
          <w:sz w:val="22"/>
        </w:rPr>
      </w:pPr>
      <w:r w:rsidRPr="00C14F65">
        <w:rPr>
          <w:bCs/>
          <w:i/>
          <w:sz w:val="22"/>
        </w:rPr>
        <w:t>Improving Rural Roadway Safety Programs through a University-Public School Collaboration</w:t>
      </w:r>
      <w:r w:rsidR="00D46B83" w:rsidRPr="00C14F65">
        <w:rPr>
          <w:sz w:val="22"/>
        </w:rPr>
        <w:t xml:space="preserve">-USDOT Eisenhower Grant supporting Lawson </w:t>
      </w:r>
      <w:proofErr w:type="spellStart"/>
      <w:r w:rsidR="00D46B83" w:rsidRPr="00C14F65">
        <w:rPr>
          <w:sz w:val="22"/>
        </w:rPr>
        <w:t>Bordley</w:t>
      </w:r>
      <w:proofErr w:type="spellEnd"/>
      <w:r w:rsidR="00803B3C" w:rsidRPr="00C14F65">
        <w:rPr>
          <w:sz w:val="22"/>
        </w:rPr>
        <w:t xml:space="preserve"> 2011</w:t>
      </w:r>
      <w:r w:rsidR="00D46B83" w:rsidRPr="00C14F65">
        <w:rPr>
          <w:sz w:val="22"/>
        </w:rPr>
        <w:t xml:space="preserve"> ($5,000)</w:t>
      </w:r>
    </w:p>
    <w:p w14:paraId="199CCC0D" w14:textId="77777777" w:rsidR="00366A13" w:rsidRPr="00C14F65" w:rsidRDefault="00366A13" w:rsidP="00DC5D05">
      <w:pPr>
        <w:pStyle w:val="ListParagraph"/>
        <w:numPr>
          <w:ilvl w:val="0"/>
          <w:numId w:val="14"/>
        </w:numPr>
        <w:spacing w:before="120"/>
        <w:ind w:left="360"/>
        <w:rPr>
          <w:sz w:val="22"/>
        </w:rPr>
      </w:pPr>
      <w:r w:rsidRPr="00C14F65">
        <w:rPr>
          <w:bCs/>
          <w:i/>
          <w:sz w:val="22"/>
        </w:rPr>
        <w:t>Health Advantages of Motorized and Non-motorized Transportation</w:t>
      </w:r>
      <w:r w:rsidRPr="00C14F65">
        <w:rPr>
          <w:sz w:val="22"/>
        </w:rPr>
        <w:t>-USDOT Eisenhower Grant supporting Casey Langford</w:t>
      </w:r>
      <w:r w:rsidR="00803B3C" w:rsidRPr="00C14F65">
        <w:rPr>
          <w:sz w:val="22"/>
        </w:rPr>
        <w:t xml:space="preserve"> 2011</w:t>
      </w:r>
      <w:r w:rsidRPr="00C14F65">
        <w:rPr>
          <w:sz w:val="22"/>
        </w:rPr>
        <w:t xml:space="preserve"> ($5,000)</w:t>
      </w:r>
    </w:p>
    <w:p w14:paraId="2F4CDC76" w14:textId="423ECD57" w:rsidR="00D46B83" w:rsidRPr="00C14F65" w:rsidRDefault="00D46B83" w:rsidP="00DC5D05">
      <w:pPr>
        <w:pStyle w:val="ListParagraph"/>
        <w:numPr>
          <w:ilvl w:val="0"/>
          <w:numId w:val="14"/>
        </w:numPr>
        <w:spacing w:before="120"/>
        <w:ind w:left="360"/>
        <w:rPr>
          <w:sz w:val="22"/>
        </w:rPr>
      </w:pPr>
      <w:r w:rsidRPr="00C14F65">
        <w:rPr>
          <w:i/>
          <w:sz w:val="22"/>
        </w:rPr>
        <w:t>Statewide Pedestrian and Bicyclist Safety Analysis and Safety Investment Policy</w:t>
      </w:r>
      <w:r w:rsidRPr="00C14F65">
        <w:rPr>
          <w:sz w:val="22"/>
        </w:rPr>
        <w:t>-Tennessee Department of Transportation</w:t>
      </w:r>
      <w:r w:rsidR="00803B3C" w:rsidRPr="00C14F65">
        <w:rPr>
          <w:sz w:val="22"/>
        </w:rPr>
        <w:t xml:space="preserve">. </w:t>
      </w:r>
      <w:r w:rsidR="008079CB">
        <w:rPr>
          <w:sz w:val="22"/>
        </w:rPr>
        <w:t>2011-2013</w:t>
      </w:r>
      <w:r w:rsidRPr="00C14F65">
        <w:rPr>
          <w:sz w:val="22"/>
        </w:rPr>
        <w:t xml:space="preserve"> ($100,000: $</w:t>
      </w:r>
      <w:r w:rsidR="008079CB">
        <w:rPr>
          <w:sz w:val="22"/>
        </w:rPr>
        <w:t>95</w:t>
      </w:r>
      <w:r w:rsidRPr="00C14F65">
        <w:rPr>
          <w:sz w:val="22"/>
        </w:rPr>
        <w:t xml:space="preserve">,000 my portion) co-PI with Steve Richards and </w:t>
      </w:r>
      <w:proofErr w:type="spellStart"/>
      <w:r w:rsidRPr="00C14F65">
        <w:rPr>
          <w:sz w:val="22"/>
        </w:rPr>
        <w:t>Deo</w:t>
      </w:r>
      <w:proofErr w:type="spellEnd"/>
      <w:r w:rsidRPr="00C14F65">
        <w:rPr>
          <w:sz w:val="22"/>
        </w:rPr>
        <w:t xml:space="preserve"> </w:t>
      </w:r>
      <w:proofErr w:type="spellStart"/>
      <w:r w:rsidRPr="00C14F65">
        <w:rPr>
          <w:sz w:val="22"/>
        </w:rPr>
        <w:t>Chimba</w:t>
      </w:r>
      <w:proofErr w:type="spellEnd"/>
      <w:r w:rsidRPr="00C14F65">
        <w:rPr>
          <w:sz w:val="22"/>
        </w:rPr>
        <w:t xml:space="preserve"> (TSU)</w:t>
      </w:r>
    </w:p>
    <w:p w14:paraId="32B272DF" w14:textId="77777777" w:rsidR="00D46B83" w:rsidRPr="00C14F65" w:rsidRDefault="00D46B83" w:rsidP="00DC5D05">
      <w:pPr>
        <w:pStyle w:val="ListParagraph"/>
        <w:numPr>
          <w:ilvl w:val="0"/>
          <w:numId w:val="14"/>
        </w:numPr>
        <w:spacing w:before="120"/>
        <w:ind w:left="360"/>
        <w:rPr>
          <w:sz w:val="22"/>
        </w:rPr>
      </w:pPr>
      <w:r w:rsidRPr="00C14F65">
        <w:rPr>
          <w:i/>
          <w:sz w:val="22"/>
        </w:rPr>
        <w:t>Comparing safety related behavior between bicycles and electric bikes-</w:t>
      </w:r>
      <w:r w:rsidRPr="00C14F65">
        <w:rPr>
          <w:sz w:val="22"/>
        </w:rPr>
        <w:t xml:space="preserve">Southeastern Transportation Center </w:t>
      </w:r>
      <w:r w:rsidR="00803B3C" w:rsidRPr="00C14F65">
        <w:rPr>
          <w:sz w:val="22"/>
        </w:rPr>
        <w:t xml:space="preserve">2011 </w:t>
      </w:r>
      <w:r w:rsidRPr="00C14F65">
        <w:rPr>
          <w:sz w:val="22"/>
        </w:rPr>
        <w:t>($35,000)</w:t>
      </w:r>
    </w:p>
    <w:p w14:paraId="02EDA899" w14:textId="02A15251" w:rsidR="00402C8A" w:rsidRPr="00C14F65" w:rsidRDefault="00402C8A" w:rsidP="00DC5D05">
      <w:pPr>
        <w:pStyle w:val="ListParagraph"/>
        <w:numPr>
          <w:ilvl w:val="0"/>
          <w:numId w:val="14"/>
        </w:numPr>
        <w:spacing w:before="120"/>
        <w:ind w:left="360"/>
        <w:rPr>
          <w:sz w:val="22"/>
        </w:rPr>
      </w:pPr>
      <w:r w:rsidRPr="00C14F65">
        <w:rPr>
          <w:i/>
          <w:sz w:val="22"/>
        </w:rPr>
        <w:t>Truck parking behavior in the Southeast US-</w:t>
      </w:r>
      <w:r w:rsidRPr="00C14F65">
        <w:rPr>
          <w:sz w:val="22"/>
        </w:rPr>
        <w:t>Southeastern Transportation Center 2011</w:t>
      </w:r>
      <w:r w:rsidR="008079CB">
        <w:rPr>
          <w:sz w:val="22"/>
        </w:rPr>
        <w:t>-2012</w:t>
      </w:r>
      <w:r w:rsidRPr="00C14F65">
        <w:rPr>
          <w:sz w:val="22"/>
        </w:rPr>
        <w:t xml:space="preserve"> ($35,000</w:t>
      </w:r>
      <w:r w:rsidR="000205F0" w:rsidRPr="00C14F65">
        <w:rPr>
          <w:sz w:val="22"/>
        </w:rPr>
        <w:t>: $5,000 my portion</w:t>
      </w:r>
      <w:r w:rsidRPr="00C14F65">
        <w:rPr>
          <w:sz w:val="22"/>
        </w:rPr>
        <w:t>) co-PI with Kevin Robinson</w:t>
      </w:r>
    </w:p>
    <w:p w14:paraId="7269ADAA" w14:textId="77777777" w:rsidR="00D46B83" w:rsidRPr="00C14F65" w:rsidRDefault="00D46B83" w:rsidP="00DC5D05">
      <w:pPr>
        <w:pStyle w:val="ListParagraph"/>
        <w:numPr>
          <w:ilvl w:val="0"/>
          <w:numId w:val="14"/>
        </w:numPr>
        <w:spacing w:before="120"/>
        <w:ind w:left="360"/>
        <w:rPr>
          <w:sz w:val="22"/>
        </w:rPr>
      </w:pPr>
      <w:r w:rsidRPr="00C14F65">
        <w:rPr>
          <w:i/>
          <w:sz w:val="22"/>
        </w:rPr>
        <w:t>CAREER: Sustainability Implications of Transportation Choice in China</w:t>
      </w:r>
      <w:r w:rsidRPr="00C14F65">
        <w:rPr>
          <w:sz w:val="22"/>
        </w:rPr>
        <w:t>-National Science Foundation 201</w:t>
      </w:r>
      <w:r w:rsidR="004C208F" w:rsidRPr="00C14F65">
        <w:rPr>
          <w:sz w:val="22"/>
        </w:rPr>
        <w:t>1</w:t>
      </w:r>
      <w:r w:rsidR="00803B3C" w:rsidRPr="00C14F65">
        <w:rPr>
          <w:sz w:val="22"/>
        </w:rPr>
        <w:t>-201</w:t>
      </w:r>
      <w:r w:rsidR="004C208F" w:rsidRPr="00C14F65">
        <w:rPr>
          <w:sz w:val="22"/>
        </w:rPr>
        <w:t>6</w:t>
      </w:r>
      <w:r w:rsidRPr="00C14F65">
        <w:rPr>
          <w:sz w:val="22"/>
        </w:rPr>
        <w:t xml:space="preserve"> ($465,493)</w:t>
      </w:r>
    </w:p>
    <w:p w14:paraId="5B383E2B" w14:textId="5C82707B" w:rsidR="00D46B83" w:rsidRPr="00C14F65" w:rsidRDefault="00D46B83" w:rsidP="00DC5D05">
      <w:pPr>
        <w:pStyle w:val="ListParagraph"/>
        <w:numPr>
          <w:ilvl w:val="0"/>
          <w:numId w:val="14"/>
        </w:numPr>
        <w:spacing w:before="120"/>
        <w:ind w:left="360"/>
        <w:rPr>
          <w:sz w:val="22"/>
        </w:rPr>
      </w:pPr>
      <w:r w:rsidRPr="00C14F65">
        <w:rPr>
          <w:i/>
          <w:sz w:val="22"/>
          <w:szCs w:val="22"/>
        </w:rPr>
        <w:t>Electric Bike Sharing-</w:t>
      </w:r>
      <w:r w:rsidRPr="00C14F65">
        <w:rPr>
          <w:i/>
          <w:sz w:val="22"/>
        </w:rPr>
        <w:t>Evaluation of System Impacts-</w:t>
      </w:r>
      <w:r w:rsidRPr="00C14F65">
        <w:rPr>
          <w:sz w:val="22"/>
        </w:rPr>
        <w:t>Tennessee Department of Transportation</w:t>
      </w:r>
      <w:r w:rsidR="00803B3C" w:rsidRPr="00C14F65">
        <w:rPr>
          <w:sz w:val="22"/>
        </w:rPr>
        <w:t>,</w:t>
      </w:r>
      <w:r w:rsidRPr="00C14F65">
        <w:rPr>
          <w:sz w:val="22"/>
        </w:rPr>
        <w:t xml:space="preserve"> </w:t>
      </w:r>
      <w:r w:rsidR="00803B3C" w:rsidRPr="00C14F65">
        <w:rPr>
          <w:sz w:val="22"/>
        </w:rPr>
        <w:t xml:space="preserve">2010-2012 </w:t>
      </w:r>
      <w:r w:rsidRPr="00C14F65">
        <w:rPr>
          <w:sz w:val="22"/>
        </w:rPr>
        <w:t>($50,000</w:t>
      </w:r>
      <w:r w:rsidR="000205F0" w:rsidRPr="00C14F65">
        <w:rPr>
          <w:sz w:val="22"/>
        </w:rPr>
        <w:t>: $35,000 my portion</w:t>
      </w:r>
      <w:r w:rsidRPr="00C14F65">
        <w:rPr>
          <w:sz w:val="22"/>
        </w:rPr>
        <w:t xml:space="preserve">) </w:t>
      </w:r>
      <w:proofErr w:type="gramStart"/>
      <w:r w:rsidRPr="00C14F65">
        <w:rPr>
          <w:sz w:val="22"/>
          <w:szCs w:val="22"/>
        </w:rPr>
        <w:t>co-PI</w:t>
      </w:r>
      <w:proofErr w:type="gramEnd"/>
      <w:r w:rsidRPr="00C14F65">
        <w:rPr>
          <w:sz w:val="22"/>
          <w:szCs w:val="22"/>
        </w:rPr>
        <w:t xml:space="preserve"> with Stacy Worley (</w:t>
      </w:r>
      <w:proofErr w:type="spellStart"/>
      <w:r w:rsidRPr="00C14F65">
        <w:rPr>
          <w:sz w:val="22"/>
          <w:szCs w:val="22"/>
        </w:rPr>
        <w:t>Biosystems</w:t>
      </w:r>
      <w:proofErr w:type="spellEnd"/>
      <w:r w:rsidRPr="00C14F65">
        <w:rPr>
          <w:sz w:val="22"/>
          <w:szCs w:val="22"/>
        </w:rPr>
        <w:t xml:space="preserve"> Engr.)</w:t>
      </w:r>
    </w:p>
    <w:p w14:paraId="17B5E40C" w14:textId="77777777" w:rsidR="00C179C3" w:rsidRPr="00C14F65" w:rsidRDefault="00C179C3" w:rsidP="00DC5D05">
      <w:pPr>
        <w:pStyle w:val="ListParagraph"/>
        <w:numPr>
          <w:ilvl w:val="0"/>
          <w:numId w:val="14"/>
        </w:numPr>
        <w:spacing w:before="120"/>
        <w:ind w:left="360"/>
        <w:rPr>
          <w:sz w:val="22"/>
        </w:rPr>
      </w:pPr>
      <w:r w:rsidRPr="00C14F65">
        <w:rPr>
          <w:i/>
          <w:sz w:val="22"/>
        </w:rPr>
        <w:t>Rural Seatbelt Use Determinants of Rural Populations</w:t>
      </w:r>
      <w:r w:rsidRPr="00C14F65">
        <w:rPr>
          <w:sz w:val="22"/>
        </w:rPr>
        <w:t xml:space="preserve">-USDOT Eisenhower Grant supporting Lawson </w:t>
      </w:r>
      <w:proofErr w:type="spellStart"/>
      <w:r w:rsidRPr="00C14F65">
        <w:rPr>
          <w:sz w:val="22"/>
        </w:rPr>
        <w:t>Bordley</w:t>
      </w:r>
      <w:proofErr w:type="spellEnd"/>
      <w:r w:rsidR="00803B3C" w:rsidRPr="00C14F65">
        <w:rPr>
          <w:sz w:val="22"/>
        </w:rPr>
        <w:t>, 2010</w:t>
      </w:r>
      <w:r w:rsidRPr="00C14F65">
        <w:rPr>
          <w:sz w:val="22"/>
        </w:rPr>
        <w:t xml:space="preserve"> ($5,000)</w:t>
      </w:r>
    </w:p>
    <w:p w14:paraId="37FA4D78" w14:textId="72DBDF57" w:rsidR="00C179C3" w:rsidRPr="00C14F65" w:rsidRDefault="00C179C3" w:rsidP="00DC5D05">
      <w:pPr>
        <w:pStyle w:val="ListParagraph"/>
        <w:numPr>
          <w:ilvl w:val="0"/>
          <w:numId w:val="14"/>
        </w:numPr>
        <w:spacing w:before="120"/>
        <w:ind w:left="360"/>
        <w:rPr>
          <w:sz w:val="22"/>
        </w:rPr>
      </w:pPr>
      <w:r w:rsidRPr="00C14F65">
        <w:rPr>
          <w:i/>
          <w:sz w:val="22"/>
        </w:rPr>
        <w:t>H2vBE: A Case Study of the Reliability, Cost, and Environmental Sustainability of Hydrogen Fuel-</w:t>
      </w:r>
      <w:r w:rsidRPr="00C14F65">
        <w:rPr>
          <w:sz w:val="22"/>
        </w:rPr>
        <w:t>US EPA P3 Program. 2010-2011 (</w:t>
      </w:r>
      <w:r w:rsidR="00803B3C" w:rsidRPr="00C14F65">
        <w:rPr>
          <w:sz w:val="22"/>
        </w:rPr>
        <w:t>$</w:t>
      </w:r>
      <w:r w:rsidRPr="00C14F65">
        <w:rPr>
          <w:sz w:val="22"/>
        </w:rPr>
        <w:t>10,000</w:t>
      </w:r>
      <w:r w:rsidR="000205F0" w:rsidRPr="00C14F65">
        <w:rPr>
          <w:sz w:val="22"/>
        </w:rPr>
        <w:t>: $2,000 my portion</w:t>
      </w:r>
      <w:r w:rsidRPr="00C14F65">
        <w:rPr>
          <w:sz w:val="22"/>
        </w:rPr>
        <w:t xml:space="preserve">) with P. </w:t>
      </w:r>
      <w:proofErr w:type="spellStart"/>
      <w:r w:rsidRPr="00C14F65">
        <w:rPr>
          <w:sz w:val="22"/>
        </w:rPr>
        <w:t>Frymier</w:t>
      </w:r>
      <w:proofErr w:type="spellEnd"/>
      <w:r w:rsidRPr="00C14F65">
        <w:rPr>
          <w:sz w:val="22"/>
        </w:rPr>
        <w:t xml:space="preserve">, B. </w:t>
      </w:r>
      <w:proofErr w:type="spellStart"/>
      <w:r w:rsidRPr="00C14F65">
        <w:rPr>
          <w:sz w:val="22"/>
        </w:rPr>
        <w:t>Irick</w:t>
      </w:r>
      <w:proofErr w:type="spellEnd"/>
      <w:r w:rsidRPr="00C14F65">
        <w:rPr>
          <w:sz w:val="22"/>
        </w:rPr>
        <w:t xml:space="preserve">, L. Tolbert, and R. </w:t>
      </w:r>
      <w:proofErr w:type="spellStart"/>
      <w:r w:rsidRPr="00C14F65">
        <w:rPr>
          <w:sz w:val="22"/>
        </w:rPr>
        <w:t>Counce</w:t>
      </w:r>
      <w:proofErr w:type="spellEnd"/>
      <w:r w:rsidRPr="00C14F65">
        <w:rPr>
          <w:sz w:val="22"/>
        </w:rPr>
        <w:t>.</w:t>
      </w:r>
    </w:p>
    <w:p w14:paraId="187AB569" w14:textId="1D3E85D7" w:rsidR="00C179C3" w:rsidRPr="00C14F65" w:rsidRDefault="00C179C3" w:rsidP="00DC5D05">
      <w:pPr>
        <w:pStyle w:val="ListParagraph"/>
        <w:numPr>
          <w:ilvl w:val="0"/>
          <w:numId w:val="14"/>
        </w:numPr>
        <w:spacing w:before="120"/>
        <w:ind w:left="360"/>
        <w:rPr>
          <w:sz w:val="22"/>
          <w:szCs w:val="22"/>
        </w:rPr>
      </w:pPr>
      <w:r w:rsidRPr="00C14F65">
        <w:rPr>
          <w:i/>
          <w:sz w:val="22"/>
        </w:rPr>
        <w:t>Evaluation of Service and Market for Intercity Bus Three Year Pilot Program</w:t>
      </w:r>
      <w:r w:rsidRPr="00C14F65">
        <w:rPr>
          <w:i/>
          <w:sz w:val="22"/>
          <w:szCs w:val="22"/>
        </w:rPr>
        <w:t>-</w:t>
      </w:r>
      <w:r w:rsidRPr="00C14F65">
        <w:rPr>
          <w:sz w:val="22"/>
          <w:szCs w:val="22"/>
        </w:rPr>
        <w:t>Tennessee Departm</w:t>
      </w:r>
      <w:r w:rsidR="008079CB">
        <w:rPr>
          <w:sz w:val="22"/>
          <w:szCs w:val="22"/>
        </w:rPr>
        <w:t>ent of Transportation. 2009-2012</w:t>
      </w:r>
      <w:r w:rsidRPr="00C14F65">
        <w:rPr>
          <w:sz w:val="22"/>
          <w:szCs w:val="22"/>
        </w:rPr>
        <w:t xml:space="preserve"> ($200,000)</w:t>
      </w:r>
    </w:p>
    <w:p w14:paraId="368E3531" w14:textId="77777777" w:rsidR="00C179C3" w:rsidRPr="00C14F65" w:rsidRDefault="00C179C3" w:rsidP="00DC5D05">
      <w:pPr>
        <w:pStyle w:val="ListParagraph"/>
        <w:numPr>
          <w:ilvl w:val="0"/>
          <w:numId w:val="14"/>
        </w:numPr>
        <w:spacing w:before="120"/>
        <w:ind w:left="360"/>
        <w:rPr>
          <w:sz w:val="22"/>
          <w:szCs w:val="22"/>
        </w:rPr>
      </w:pPr>
      <w:r w:rsidRPr="00C14F65">
        <w:rPr>
          <w:i/>
          <w:sz w:val="22"/>
          <w:szCs w:val="22"/>
        </w:rPr>
        <w:t>Sustainable Urban Mobility in Asia-Electric Bike Environmental Impacts in India and Vietnam-</w:t>
      </w:r>
      <w:r w:rsidRPr="00C14F65">
        <w:rPr>
          <w:sz w:val="22"/>
          <w:szCs w:val="22"/>
        </w:rPr>
        <w:t>Clean Air Initiative for Asian Cities Center Asian Development Bank. 2009 ($17,000)</w:t>
      </w:r>
    </w:p>
    <w:p w14:paraId="089B6D8C" w14:textId="51E6E090" w:rsidR="00C179C3" w:rsidRPr="00C14F65" w:rsidRDefault="00C179C3" w:rsidP="00DC5D05">
      <w:pPr>
        <w:pStyle w:val="ListParagraph"/>
        <w:numPr>
          <w:ilvl w:val="0"/>
          <w:numId w:val="14"/>
        </w:numPr>
        <w:spacing w:before="120"/>
        <w:ind w:left="360"/>
        <w:rPr>
          <w:sz w:val="22"/>
          <w:szCs w:val="22"/>
        </w:rPr>
      </w:pPr>
      <w:r w:rsidRPr="00C14F65">
        <w:rPr>
          <w:i/>
          <w:sz w:val="22"/>
          <w:szCs w:val="22"/>
        </w:rPr>
        <w:t xml:space="preserve">Evaluation of Wireless Roadside Infrastructure Pilot Phase II. </w:t>
      </w:r>
      <w:r w:rsidRPr="00C14F65">
        <w:rPr>
          <w:sz w:val="22"/>
          <w:szCs w:val="22"/>
        </w:rPr>
        <w:t>US Department of Transportation-Federal Motor Carrier Safety Administration and NTRCI. 2008-2010 (</w:t>
      </w:r>
      <w:r w:rsidR="000205F0" w:rsidRPr="00C14F65">
        <w:rPr>
          <w:sz w:val="22"/>
          <w:szCs w:val="22"/>
        </w:rPr>
        <w:t xml:space="preserve">$321,251; </w:t>
      </w:r>
      <w:r w:rsidRPr="00C14F65">
        <w:rPr>
          <w:sz w:val="22"/>
          <w:szCs w:val="22"/>
        </w:rPr>
        <w:t xml:space="preserve">$295,996 my portion) with Tom </w:t>
      </w:r>
      <w:proofErr w:type="spellStart"/>
      <w:r w:rsidRPr="00C14F65">
        <w:rPr>
          <w:sz w:val="22"/>
          <w:szCs w:val="22"/>
        </w:rPr>
        <w:t>Urbanik</w:t>
      </w:r>
      <w:proofErr w:type="spellEnd"/>
      <w:r w:rsidRPr="00C14F65">
        <w:rPr>
          <w:sz w:val="22"/>
          <w:szCs w:val="22"/>
        </w:rPr>
        <w:t xml:space="preserve">. </w:t>
      </w:r>
    </w:p>
    <w:p w14:paraId="4DC6580B" w14:textId="77777777" w:rsidR="00C179C3" w:rsidRPr="00C14F65" w:rsidRDefault="00C179C3" w:rsidP="00DC5D05">
      <w:pPr>
        <w:pStyle w:val="ListParagraph"/>
        <w:numPr>
          <w:ilvl w:val="0"/>
          <w:numId w:val="14"/>
        </w:numPr>
        <w:spacing w:before="120"/>
        <w:ind w:left="360"/>
        <w:rPr>
          <w:sz w:val="22"/>
          <w:szCs w:val="22"/>
          <w:lang w:eastAsia="zh-CN"/>
        </w:rPr>
      </w:pPr>
      <w:r w:rsidRPr="00C14F65">
        <w:rPr>
          <w:i/>
          <w:sz w:val="22"/>
          <w:szCs w:val="22"/>
        </w:rPr>
        <w:t>The Transition of Bus Transit to Hydrogen-A Case Study of a Medium Sized Transit Agency</w:t>
      </w:r>
      <w:r w:rsidRPr="00C14F65">
        <w:rPr>
          <w:rFonts w:hint="eastAsia"/>
          <w:i/>
          <w:sz w:val="22"/>
          <w:szCs w:val="22"/>
          <w:lang w:eastAsia="zh-CN"/>
        </w:rPr>
        <w:t>.</w:t>
      </w:r>
      <w:r w:rsidRPr="00C14F65">
        <w:rPr>
          <w:rFonts w:hint="eastAsia"/>
          <w:sz w:val="22"/>
          <w:szCs w:val="22"/>
          <w:lang w:eastAsia="zh-CN"/>
        </w:rPr>
        <w:t xml:space="preserve"> US Department of Transportation-Federal Transit Administration</w:t>
      </w:r>
      <w:r w:rsidRPr="00C14F65">
        <w:rPr>
          <w:sz w:val="22"/>
          <w:szCs w:val="22"/>
          <w:lang w:eastAsia="zh-CN"/>
        </w:rPr>
        <w:t>.</w:t>
      </w:r>
      <w:r w:rsidRPr="00C14F65">
        <w:rPr>
          <w:rFonts w:hint="eastAsia"/>
          <w:sz w:val="22"/>
          <w:szCs w:val="22"/>
          <w:lang w:eastAsia="zh-CN"/>
        </w:rPr>
        <w:t xml:space="preserve"> 2008-2010 ($</w:t>
      </w:r>
      <w:r w:rsidRPr="00C14F65">
        <w:rPr>
          <w:sz w:val="22"/>
          <w:szCs w:val="22"/>
          <w:lang w:eastAsia="zh-CN"/>
        </w:rPr>
        <w:t>6</w:t>
      </w:r>
      <w:r w:rsidRPr="00C14F65">
        <w:rPr>
          <w:rFonts w:hint="eastAsia"/>
          <w:sz w:val="22"/>
          <w:szCs w:val="22"/>
          <w:lang w:eastAsia="zh-CN"/>
        </w:rPr>
        <w:t>0,000 my portion) with Wayne Davis</w:t>
      </w:r>
      <w:r w:rsidRPr="00C14F65">
        <w:rPr>
          <w:sz w:val="22"/>
          <w:szCs w:val="22"/>
          <w:lang w:eastAsia="zh-CN"/>
        </w:rPr>
        <w:t xml:space="preserve"> and David </w:t>
      </w:r>
      <w:proofErr w:type="spellStart"/>
      <w:r w:rsidRPr="00C14F65">
        <w:rPr>
          <w:sz w:val="22"/>
          <w:szCs w:val="22"/>
          <w:lang w:eastAsia="zh-CN"/>
        </w:rPr>
        <w:t>Keffer</w:t>
      </w:r>
      <w:proofErr w:type="spellEnd"/>
      <w:r w:rsidRPr="00C14F65">
        <w:rPr>
          <w:rFonts w:hint="eastAsia"/>
          <w:sz w:val="22"/>
          <w:szCs w:val="22"/>
          <w:lang w:eastAsia="zh-CN"/>
        </w:rPr>
        <w:t xml:space="preserve">.   </w:t>
      </w:r>
    </w:p>
    <w:p w14:paraId="4D2C8313" w14:textId="77777777" w:rsidR="00C179C3" w:rsidRPr="00C14F65" w:rsidRDefault="00C179C3" w:rsidP="00DC5D05">
      <w:pPr>
        <w:pStyle w:val="ListParagraph"/>
        <w:numPr>
          <w:ilvl w:val="0"/>
          <w:numId w:val="14"/>
        </w:numPr>
        <w:spacing w:before="120"/>
        <w:ind w:left="360"/>
        <w:rPr>
          <w:sz w:val="22"/>
          <w:szCs w:val="22"/>
        </w:rPr>
      </w:pPr>
      <w:r w:rsidRPr="00C14F65">
        <w:rPr>
          <w:i/>
          <w:sz w:val="22"/>
          <w:szCs w:val="22"/>
        </w:rPr>
        <w:t>Health Impact of Emissions from Electric and Traditional Motorized Transportation Modes in China</w:t>
      </w:r>
      <w:r w:rsidRPr="00C14F65">
        <w:rPr>
          <w:sz w:val="22"/>
          <w:szCs w:val="22"/>
        </w:rPr>
        <w:t>-Energy Foundation. 2008-2009 ($60,000) with Julian Marshall (University of Minnesota).</w:t>
      </w:r>
    </w:p>
    <w:p w14:paraId="3FAD4B04" w14:textId="77777777" w:rsidR="00C179C3" w:rsidRPr="00C14F65" w:rsidRDefault="00C179C3" w:rsidP="00DC5D05">
      <w:pPr>
        <w:pStyle w:val="ListParagraph"/>
        <w:numPr>
          <w:ilvl w:val="0"/>
          <w:numId w:val="14"/>
        </w:numPr>
        <w:spacing w:before="120"/>
        <w:ind w:left="360"/>
        <w:rPr>
          <w:sz w:val="22"/>
          <w:szCs w:val="22"/>
        </w:rPr>
      </w:pPr>
      <w:r w:rsidRPr="00C14F65">
        <w:rPr>
          <w:i/>
          <w:sz w:val="22"/>
          <w:szCs w:val="22"/>
        </w:rPr>
        <w:t>Expanding Collaborative Transportation Research Activities in Asia</w:t>
      </w:r>
      <w:r w:rsidRPr="00C14F65">
        <w:rPr>
          <w:sz w:val="22"/>
          <w:szCs w:val="22"/>
        </w:rPr>
        <w:t>-University of Tennessee Graduate School Professional Development Award. 2008 ($1,600).</w:t>
      </w:r>
    </w:p>
    <w:p w14:paraId="7623AD7E" w14:textId="77777777" w:rsidR="00C179C3" w:rsidRPr="00C14F65" w:rsidRDefault="00C179C3" w:rsidP="00DC5D05">
      <w:pPr>
        <w:pStyle w:val="ListParagraph"/>
        <w:numPr>
          <w:ilvl w:val="0"/>
          <w:numId w:val="14"/>
        </w:numPr>
        <w:spacing w:before="120"/>
        <w:ind w:left="360"/>
        <w:rPr>
          <w:sz w:val="22"/>
          <w:szCs w:val="22"/>
        </w:rPr>
      </w:pPr>
      <w:r w:rsidRPr="00C14F65">
        <w:rPr>
          <w:i/>
          <w:sz w:val="22"/>
          <w:szCs w:val="22"/>
        </w:rPr>
        <w:t>Battery Certification Program for Lead Battery Manufacturing in Vietnam</w:t>
      </w:r>
      <w:r w:rsidRPr="00C14F65">
        <w:rPr>
          <w:sz w:val="22"/>
          <w:szCs w:val="22"/>
        </w:rPr>
        <w:t xml:space="preserve">-National Collegiate Inventors and Innovators Alliance 2008-2009 ($50,000) with OK International (NGO). </w:t>
      </w:r>
    </w:p>
    <w:p w14:paraId="51C3C132" w14:textId="2E26F6F5" w:rsidR="00C179C3" w:rsidRPr="00C14F65" w:rsidRDefault="00C179C3" w:rsidP="00DC5D05">
      <w:pPr>
        <w:pStyle w:val="ListParagraph"/>
        <w:numPr>
          <w:ilvl w:val="0"/>
          <w:numId w:val="14"/>
        </w:numPr>
        <w:spacing w:before="120"/>
        <w:ind w:left="360"/>
        <w:rPr>
          <w:sz w:val="22"/>
          <w:szCs w:val="22"/>
        </w:rPr>
      </w:pPr>
      <w:r w:rsidRPr="00C14F65">
        <w:rPr>
          <w:i/>
          <w:sz w:val="22"/>
          <w:szCs w:val="22"/>
        </w:rPr>
        <w:t>Sustainable Urban Mobility in Asia-Environmental Impacts of Electric Bikes-</w:t>
      </w:r>
      <w:r w:rsidRPr="00C14F65">
        <w:rPr>
          <w:sz w:val="22"/>
          <w:szCs w:val="22"/>
        </w:rPr>
        <w:t>Clean Air Initiative for Asian Cities Center-Asian Development Bank. 2007-2008 ($</w:t>
      </w:r>
      <w:r w:rsidRPr="00C14F65">
        <w:rPr>
          <w:rFonts w:hint="eastAsia"/>
          <w:sz w:val="22"/>
          <w:szCs w:val="22"/>
          <w:lang w:eastAsia="zh-CN"/>
        </w:rPr>
        <w:t>15,000</w:t>
      </w:r>
      <w:r w:rsidRPr="00C14F65">
        <w:rPr>
          <w:sz w:val="22"/>
          <w:szCs w:val="22"/>
        </w:rPr>
        <w:t>)</w:t>
      </w:r>
    </w:p>
    <w:p w14:paraId="60764FB1" w14:textId="77777777" w:rsidR="00C179C3" w:rsidRDefault="00C179C3">
      <w:pPr>
        <w:spacing w:before="120"/>
        <w:rPr>
          <w:b/>
          <w:sz w:val="22"/>
          <w:szCs w:val="22"/>
        </w:rPr>
      </w:pPr>
      <w:r>
        <w:rPr>
          <w:b/>
          <w:sz w:val="22"/>
          <w:szCs w:val="22"/>
        </w:rPr>
        <w:t>Students</w:t>
      </w:r>
    </w:p>
    <w:p w14:paraId="35DC1923" w14:textId="38DCEEF5" w:rsidR="00E37AF3" w:rsidRPr="00CA4775" w:rsidRDefault="00E37AF3" w:rsidP="0032226B">
      <w:pPr>
        <w:spacing w:before="120"/>
        <w:rPr>
          <w:i/>
          <w:sz w:val="22"/>
          <w:szCs w:val="22"/>
        </w:rPr>
      </w:pPr>
      <w:r w:rsidRPr="00CA4775">
        <w:rPr>
          <w:i/>
          <w:sz w:val="22"/>
          <w:szCs w:val="22"/>
        </w:rPr>
        <w:t>As Major Advisor:</w:t>
      </w:r>
    </w:p>
    <w:p w14:paraId="57BD1367" w14:textId="77777777" w:rsidR="00955F65" w:rsidRPr="00955F65" w:rsidRDefault="00955F65" w:rsidP="0032226B">
      <w:pPr>
        <w:spacing w:before="120"/>
        <w:ind w:firstLine="360"/>
        <w:rPr>
          <w:i/>
          <w:sz w:val="22"/>
          <w:szCs w:val="22"/>
          <w:u w:val="single"/>
          <w:lang w:eastAsia="zh-CN"/>
        </w:rPr>
      </w:pPr>
      <w:r w:rsidRPr="00955F65">
        <w:rPr>
          <w:i/>
          <w:sz w:val="22"/>
          <w:szCs w:val="22"/>
          <w:u w:val="single"/>
          <w:lang w:eastAsia="zh-CN"/>
        </w:rPr>
        <w:t>Current</w:t>
      </w:r>
    </w:p>
    <w:p w14:paraId="0B9E3F65" w14:textId="77777777" w:rsidR="00E37AF3" w:rsidRDefault="00E37AF3" w:rsidP="0032226B">
      <w:pPr>
        <w:spacing w:before="120"/>
        <w:ind w:left="1080" w:hanging="360"/>
        <w:rPr>
          <w:sz w:val="22"/>
          <w:szCs w:val="22"/>
          <w:lang w:eastAsia="zh-CN"/>
        </w:rPr>
      </w:pPr>
      <w:proofErr w:type="spellStart"/>
      <w:r>
        <w:rPr>
          <w:sz w:val="22"/>
          <w:szCs w:val="22"/>
          <w:lang w:eastAsia="zh-CN"/>
        </w:rPr>
        <w:t>Taekwan</w:t>
      </w:r>
      <w:proofErr w:type="spellEnd"/>
      <w:r>
        <w:rPr>
          <w:sz w:val="22"/>
          <w:szCs w:val="22"/>
          <w:lang w:eastAsia="zh-CN"/>
        </w:rPr>
        <w:t xml:space="preserve"> Yoon (PhD) Research Area: Electric Vehicle Infrastructure Planning. Expected Graduation Date-May 2015</w:t>
      </w:r>
    </w:p>
    <w:p w14:paraId="50F2CB86" w14:textId="77777777" w:rsidR="00E37AF3" w:rsidRDefault="00E37AF3" w:rsidP="0032226B">
      <w:pPr>
        <w:spacing w:before="120"/>
        <w:ind w:left="1080" w:hanging="360"/>
        <w:rPr>
          <w:sz w:val="22"/>
          <w:szCs w:val="22"/>
          <w:lang w:eastAsia="zh-CN"/>
        </w:rPr>
      </w:pPr>
      <w:proofErr w:type="spellStart"/>
      <w:r>
        <w:rPr>
          <w:sz w:val="22"/>
          <w:szCs w:val="22"/>
          <w:lang w:eastAsia="zh-CN"/>
        </w:rPr>
        <w:t>Hongtai</w:t>
      </w:r>
      <w:proofErr w:type="spellEnd"/>
      <w:r>
        <w:rPr>
          <w:sz w:val="22"/>
          <w:szCs w:val="22"/>
          <w:lang w:eastAsia="zh-CN"/>
        </w:rPr>
        <w:t xml:space="preserve"> Yang (PhD) Research Area: Transit Planning. Expected Graduation Date-May 2013</w:t>
      </w:r>
    </w:p>
    <w:p w14:paraId="0D76B89D" w14:textId="77777777" w:rsidR="00E37AF3" w:rsidRDefault="00E37AF3" w:rsidP="0032226B">
      <w:pPr>
        <w:spacing w:before="120"/>
        <w:ind w:left="1080" w:hanging="360"/>
        <w:rPr>
          <w:sz w:val="22"/>
          <w:szCs w:val="22"/>
        </w:rPr>
      </w:pPr>
      <w:r>
        <w:rPr>
          <w:sz w:val="22"/>
          <w:szCs w:val="22"/>
        </w:rPr>
        <w:t>Casey Langford (PhD) Research Area: Full cost and benefit accounting of alternative transportation modes. Expected Graduation Date-</w:t>
      </w:r>
      <w:r w:rsidR="00955F65">
        <w:rPr>
          <w:sz w:val="22"/>
          <w:szCs w:val="22"/>
        </w:rPr>
        <w:t>December 2012</w:t>
      </w:r>
    </w:p>
    <w:p w14:paraId="1E9505DA" w14:textId="144B4328" w:rsidR="00955F65" w:rsidRDefault="00835867" w:rsidP="0032226B">
      <w:pPr>
        <w:spacing w:before="120"/>
        <w:ind w:left="1080" w:hanging="360"/>
        <w:rPr>
          <w:sz w:val="22"/>
          <w:szCs w:val="22"/>
        </w:rPr>
      </w:pPr>
      <w:r>
        <w:rPr>
          <w:sz w:val="22"/>
          <w:szCs w:val="22"/>
        </w:rPr>
        <w:t>Zane Pannell (MS</w:t>
      </w:r>
      <w:r w:rsidR="00955F65">
        <w:rPr>
          <w:sz w:val="22"/>
          <w:szCs w:val="22"/>
        </w:rPr>
        <w:t>) Research Topic: Truck Parking Behavior Expected Graduation Date-December 2013</w:t>
      </w:r>
    </w:p>
    <w:p w14:paraId="560E331E" w14:textId="77777777" w:rsidR="00955F65" w:rsidRPr="00955F65" w:rsidRDefault="00955F65" w:rsidP="0032226B">
      <w:pPr>
        <w:spacing w:before="120"/>
        <w:ind w:left="720" w:hanging="360"/>
        <w:rPr>
          <w:i/>
          <w:sz w:val="22"/>
          <w:szCs w:val="22"/>
          <w:u w:val="single"/>
        </w:rPr>
      </w:pPr>
      <w:r w:rsidRPr="00955F65">
        <w:rPr>
          <w:i/>
          <w:sz w:val="22"/>
          <w:szCs w:val="22"/>
          <w:u w:val="single"/>
        </w:rPr>
        <w:t>Graduated</w:t>
      </w:r>
    </w:p>
    <w:p w14:paraId="79CBE534" w14:textId="77777777" w:rsidR="00955F65" w:rsidRDefault="00955F65" w:rsidP="0032226B">
      <w:pPr>
        <w:spacing w:before="120"/>
        <w:ind w:left="1080" w:hanging="360"/>
        <w:rPr>
          <w:sz w:val="22"/>
          <w:szCs w:val="22"/>
          <w:lang w:eastAsia="zh-CN"/>
        </w:rPr>
      </w:pPr>
      <w:proofErr w:type="spellStart"/>
      <w:r>
        <w:rPr>
          <w:rFonts w:hint="eastAsia"/>
          <w:sz w:val="22"/>
          <w:szCs w:val="22"/>
          <w:lang w:eastAsia="zh-CN"/>
        </w:rPr>
        <w:t>Shuguang</w:t>
      </w:r>
      <w:proofErr w:type="spellEnd"/>
      <w:r>
        <w:rPr>
          <w:rFonts w:hint="eastAsia"/>
          <w:sz w:val="22"/>
          <w:szCs w:val="22"/>
          <w:lang w:eastAsia="zh-CN"/>
        </w:rPr>
        <w:t xml:space="preserve"> </w:t>
      </w:r>
      <w:proofErr w:type="spellStart"/>
      <w:r>
        <w:rPr>
          <w:rFonts w:hint="eastAsia"/>
          <w:sz w:val="22"/>
          <w:szCs w:val="22"/>
          <w:lang w:eastAsia="zh-CN"/>
        </w:rPr>
        <w:t>Ji</w:t>
      </w:r>
      <w:proofErr w:type="spellEnd"/>
      <w:r>
        <w:rPr>
          <w:rFonts w:hint="eastAsia"/>
          <w:sz w:val="22"/>
          <w:szCs w:val="22"/>
          <w:lang w:eastAsia="zh-CN"/>
        </w:rPr>
        <w:t xml:space="preserve"> (PhD) </w:t>
      </w:r>
      <w:r>
        <w:rPr>
          <w:sz w:val="22"/>
          <w:szCs w:val="22"/>
          <w:lang w:eastAsia="zh-CN"/>
        </w:rPr>
        <w:t xml:space="preserve">Research Area: Electric vehicle lifecycle impacts. </w:t>
      </w:r>
      <w:r>
        <w:rPr>
          <w:rFonts w:hint="eastAsia"/>
          <w:sz w:val="22"/>
          <w:szCs w:val="22"/>
          <w:lang w:eastAsia="zh-CN"/>
        </w:rPr>
        <w:t>Graduation Date-</w:t>
      </w:r>
      <w:r>
        <w:rPr>
          <w:sz w:val="22"/>
          <w:szCs w:val="22"/>
          <w:lang w:eastAsia="zh-CN"/>
        </w:rPr>
        <w:t>August</w:t>
      </w:r>
      <w:r>
        <w:rPr>
          <w:rFonts w:hint="eastAsia"/>
          <w:sz w:val="22"/>
          <w:szCs w:val="22"/>
          <w:lang w:eastAsia="zh-CN"/>
        </w:rPr>
        <w:t xml:space="preserve"> 2012</w:t>
      </w:r>
    </w:p>
    <w:p w14:paraId="1E24FDE5" w14:textId="77777777" w:rsidR="00E37AF3" w:rsidRDefault="00E37AF3" w:rsidP="0032226B">
      <w:pPr>
        <w:spacing w:before="120"/>
        <w:ind w:left="1080" w:hanging="360"/>
        <w:rPr>
          <w:sz w:val="22"/>
          <w:szCs w:val="22"/>
        </w:rPr>
      </w:pPr>
      <w:r>
        <w:rPr>
          <w:sz w:val="22"/>
          <w:szCs w:val="22"/>
        </w:rPr>
        <w:t xml:space="preserve">Lawson </w:t>
      </w:r>
      <w:proofErr w:type="spellStart"/>
      <w:r>
        <w:rPr>
          <w:sz w:val="22"/>
          <w:szCs w:val="22"/>
        </w:rPr>
        <w:t>Bordley</w:t>
      </w:r>
      <w:proofErr w:type="spellEnd"/>
      <w:r>
        <w:rPr>
          <w:sz w:val="22"/>
          <w:szCs w:val="22"/>
        </w:rPr>
        <w:t xml:space="preserve"> (MS) Research Area: Driver behavior and traffic safety. Graduation Date-December 2011</w:t>
      </w:r>
    </w:p>
    <w:p w14:paraId="0C2CF35D" w14:textId="77777777" w:rsidR="00E37AF3" w:rsidRDefault="00E37AF3" w:rsidP="0032226B">
      <w:pPr>
        <w:spacing w:before="120"/>
        <w:ind w:left="1080" w:hanging="360"/>
        <w:rPr>
          <w:sz w:val="22"/>
          <w:szCs w:val="22"/>
        </w:rPr>
      </w:pPr>
      <w:proofErr w:type="gramStart"/>
      <w:r>
        <w:rPr>
          <w:sz w:val="22"/>
          <w:szCs w:val="22"/>
        </w:rPr>
        <w:t>David Jordan (MS) Proof of Concept Electric Bike Sharing System.</w:t>
      </w:r>
      <w:proofErr w:type="gramEnd"/>
      <w:r>
        <w:rPr>
          <w:sz w:val="22"/>
          <w:szCs w:val="22"/>
        </w:rPr>
        <w:t xml:space="preserve"> May 2011</w:t>
      </w:r>
    </w:p>
    <w:p w14:paraId="338100F7" w14:textId="77777777" w:rsidR="00E37AF3" w:rsidRDefault="00E37AF3" w:rsidP="0032226B">
      <w:pPr>
        <w:spacing w:before="120"/>
        <w:ind w:left="1080" w:hanging="360"/>
        <w:rPr>
          <w:sz w:val="22"/>
          <w:szCs w:val="22"/>
        </w:rPr>
      </w:pPr>
      <w:r>
        <w:rPr>
          <w:sz w:val="22"/>
          <w:szCs w:val="22"/>
        </w:rPr>
        <w:t>Nicole Belanger (MS) Coursework Only-May 2010</w:t>
      </w:r>
    </w:p>
    <w:p w14:paraId="770ED6D3" w14:textId="77777777" w:rsidR="00E37AF3" w:rsidRDefault="00E37AF3" w:rsidP="0032226B">
      <w:pPr>
        <w:spacing w:before="120"/>
        <w:ind w:left="1080" w:hanging="360"/>
        <w:rPr>
          <w:sz w:val="22"/>
          <w:szCs w:val="22"/>
        </w:rPr>
      </w:pPr>
      <w:r>
        <w:rPr>
          <w:sz w:val="22"/>
          <w:szCs w:val="22"/>
        </w:rPr>
        <w:t xml:space="preserve">Carrie </w:t>
      </w:r>
      <w:proofErr w:type="spellStart"/>
      <w:r>
        <w:rPr>
          <w:sz w:val="22"/>
          <w:szCs w:val="22"/>
        </w:rPr>
        <w:t>Groseclose</w:t>
      </w:r>
      <w:proofErr w:type="spellEnd"/>
      <w:r>
        <w:rPr>
          <w:sz w:val="22"/>
          <w:szCs w:val="22"/>
        </w:rPr>
        <w:t xml:space="preserve"> (MS) Research Topic: Introducing Commuter Rail on Existing Freight Corridors: A Case Study of the Knoxville/Maryville/Alcoa Connection. Expected Graduation Date-May 2010</w:t>
      </w:r>
    </w:p>
    <w:p w14:paraId="0F54475B" w14:textId="77777777" w:rsidR="00E37AF3" w:rsidRDefault="00E37AF3" w:rsidP="0032226B">
      <w:pPr>
        <w:spacing w:before="120"/>
        <w:ind w:left="1080" w:hanging="360"/>
        <w:rPr>
          <w:sz w:val="22"/>
          <w:szCs w:val="22"/>
        </w:rPr>
      </w:pPr>
      <w:r>
        <w:rPr>
          <w:sz w:val="22"/>
          <w:szCs w:val="22"/>
        </w:rPr>
        <w:t>Catherine Bryant (MS) Research Topic: Wireless Roadside Inspections (WRI) Pilot Project Performance Evaluation. Expected Graduation Date-May 2010</w:t>
      </w:r>
    </w:p>
    <w:p w14:paraId="2F421459" w14:textId="77777777" w:rsidR="00E37AF3" w:rsidRDefault="00E37AF3" w:rsidP="0032226B">
      <w:pPr>
        <w:spacing w:before="120"/>
        <w:ind w:left="1080" w:hanging="360"/>
        <w:rPr>
          <w:sz w:val="22"/>
          <w:szCs w:val="22"/>
        </w:rPr>
      </w:pPr>
      <w:r w:rsidRPr="00C43183">
        <w:rPr>
          <w:sz w:val="22"/>
          <w:szCs w:val="22"/>
        </w:rPr>
        <w:t xml:space="preserve">Terrance Hill (MS) </w:t>
      </w:r>
      <w:r>
        <w:rPr>
          <w:sz w:val="22"/>
          <w:szCs w:val="22"/>
        </w:rPr>
        <w:t xml:space="preserve">Research Topic: Strategies to Reduce Bicycle-Car Conflict and Improve Operations of Signalized Intersections in China. </w:t>
      </w:r>
      <w:r w:rsidRPr="00C43183">
        <w:rPr>
          <w:sz w:val="22"/>
          <w:szCs w:val="22"/>
        </w:rPr>
        <w:t>Graduation Date-</w:t>
      </w:r>
      <w:r>
        <w:rPr>
          <w:sz w:val="22"/>
          <w:szCs w:val="22"/>
        </w:rPr>
        <w:t>May 2009</w:t>
      </w:r>
      <w:r w:rsidRPr="00D07107">
        <w:rPr>
          <w:sz w:val="22"/>
          <w:szCs w:val="22"/>
        </w:rPr>
        <w:t xml:space="preserve"> </w:t>
      </w:r>
    </w:p>
    <w:p w14:paraId="15136D35" w14:textId="77777777" w:rsidR="00E37AF3" w:rsidRDefault="00E37AF3" w:rsidP="0032226B">
      <w:pPr>
        <w:spacing w:before="120"/>
        <w:ind w:left="1080" w:hanging="360"/>
        <w:rPr>
          <w:sz w:val="22"/>
          <w:szCs w:val="22"/>
        </w:rPr>
      </w:pPr>
      <w:r>
        <w:rPr>
          <w:sz w:val="22"/>
          <w:szCs w:val="22"/>
        </w:rPr>
        <w:t>Elliott Moore (MS) Research Topic: Pedestrian Midblock Crossing in China. Graduation Date-May 2009</w:t>
      </w:r>
    </w:p>
    <w:p w14:paraId="255139AF" w14:textId="77777777" w:rsidR="00E37AF3" w:rsidRDefault="00E37AF3" w:rsidP="0032226B">
      <w:pPr>
        <w:spacing w:before="120"/>
        <w:ind w:left="1080" w:hanging="360"/>
        <w:rPr>
          <w:sz w:val="22"/>
          <w:szCs w:val="22"/>
        </w:rPr>
      </w:pPr>
      <w:proofErr w:type="spellStart"/>
      <w:r w:rsidRPr="00C43183">
        <w:rPr>
          <w:sz w:val="22"/>
          <w:szCs w:val="22"/>
        </w:rPr>
        <w:t>Adebola</w:t>
      </w:r>
      <w:proofErr w:type="spellEnd"/>
      <w:r w:rsidRPr="00C43183">
        <w:rPr>
          <w:sz w:val="22"/>
          <w:szCs w:val="22"/>
        </w:rPr>
        <w:t xml:space="preserve"> </w:t>
      </w:r>
      <w:proofErr w:type="spellStart"/>
      <w:r w:rsidRPr="00C43183">
        <w:rPr>
          <w:sz w:val="22"/>
          <w:szCs w:val="22"/>
        </w:rPr>
        <w:t>Adelaku</w:t>
      </w:r>
      <w:r>
        <w:rPr>
          <w:rFonts w:hint="eastAsia"/>
          <w:sz w:val="22"/>
          <w:szCs w:val="22"/>
          <w:lang w:eastAsia="zh-CN"/>
        </w:rPr>
        <w:t>n</w:t>
      </w:r>
      <w:proofErr w:type="spellEnd"/>
      <w:r w:rsidRPr="00C43183">
        <w:rPr>
          <w:sz w:val="22"/>
          <w:szCs w:val="22"/>
        </w:rPr>
        <w:t xml:space="preserve"> (MS) </w:t>
      </w:r>
      <w:r>
        <w:rPr>
          <w:sz w:val="22"/>
          <w:szCs w:val="22"/>
        </w:rPr>
        <w:t>Research Topic: Effect of Truck Lane Restrictions and Configurations in Knoxville TN on Highway Operations and Vehicular Emissions.</w:t>
      </w:r>
      <w:r w:rsidRPr="00C43183">
        <w:rPr>
          <w:sz w:val="22"/>
          <w:szCs w:val="22"/>
        </w:rPr>
        <w:t xml:space="preserve"> Graduation Date-Dec 2008</w:t>
      </w:r>
    </w:p>
    <w:p w14:paraId="381EC797" w14:textId="77777777" w:rsidR="00E37AF3" w:rsidRPr="00CA4775" w:rsidRDefault="00E37AF3" w:rsidP="0032226B">
      <w:pPr>
        <w:spacing w:before="120"/>
        <w:rPr>
          <w:i/>
          <w:sz w:val="22"/>
          <w:szCs w:val="22"/>
        </w:rPr>
      </w:pPr>
      <w:r w:rsidRPr="00CA4775">
        <w:rPr>
          <w:i/>
          <w:sz w:val="22"/>
          <w:szCs w:val="22"/>
        </w:rPr>
        <w:t xml:space="preserve">As Research Project Advisor: </w:t>
      </w:r>
    </w:p>
    <w:p w14:paraId="162E0A29" w14:textId="02F00237" w:rsidR="00F129CF" w:rsidRDefault="00F129CF" w:rsidP="0032226B">
      <w:pPr>
        <w:spacing w:before="120"/>
        <w:ind w:left="1080" w:hanging="360"/>
        <w:rPr>
          <w:sz w:val="22"/>
          <w:szCs w:val="22"/>
        </w:rPr>
      </w:pPr>
      <w:r>
        <w:rPr>
          <w:sz w:val="22"/>
          <w:szCs w:val="22"/>
        </w:rPr>
        <w:t xml:space="preserve">Andrew Campbell (MS CEE) Research Topic: </w:t>
      </w:r>
      <w:r w:rsidRPr="00F129CF">
        <w:rPr>
          <w:sz w:val="22"/>
          <w:szCs w:val="22"/>
        </w:rPr>
        <w:t>Factors Influencing the Choice of Shared Bicycles and Electric Bicycles in Beijing - A Stated Preference Approach</w:t>
      </w:r>
    </w:p>
    <w:p w14:paraId="0FDBBD9B" w14:textId="7F4892A5" w:rsidR="00955F65" w:rsidRDefault="00955F65" w:rsidP="0032226B">
      <w:pPr>
        <w:spacing w:before="120"/>
        <w:ind w:left="1080" w:hanging="360"/>
        <w:rPr>
          <w:sz w:val="22"/>
          <w:szCs w:val="22"/>
        </w:rPr>
      </w:pPr>
      <w:proofErr w:type="spellStart"/>
      <w:r>
        <w:rPr>
          <w:sz w:val="22"/>
          <w:szCs w:val="22"/>
        </w:rPr>
        <w:t>Shahriar</w:t>
      </w:r>
      <w:proofErr w:type="spellEnd"/>
      <w:r>
        <w:rPr>
          <w:sz w:val="22"/>
          <w:szCs w:val="22"/>
        </w:rPr>
        <w:t xml:space="preserve"> </w:t>
      </w:r>
      <w:proofErr w:type="spellStart"/>
      <w:r>
        <w:rPr>
          <w:sz w:val="22"/>
          <w:szCs w:val="22"/>
        </w:rPr>
        <w:t>Jahan</w:t>
      </w:r>
      <w:proofErr w:type="spellEnd"/>
      <w:r>
        <w:rPr>
          <w:sz w:val="22"/>
          <w:szCs w:val="22"/>
        </w:rPr>
        <w:t xml:space="preserve"> (PhD EECS) Research Topic: Embedded Hardware/software Design for E-bike Sharing</w:t>
      </w:r>
    </w:p>
    <w:p w14:paraId="7C059D4D" w14:textId="77777777" w:rsidR="00E37AF3" w:rsidRDefault="00E37AF3" w:rsidP="0032226B">
      <w:pPr>
        <w:spacing w:before="120"/>
        <w:ind w:left="1080" w:hanging="360"/>
        <w:rPr>
          <w:sz w:val="22"/>
          <w:szCs w:val="22"/>
        </w:rPr>
      </w:pPr>
      <w:proofErr w:type="spellStart"/>
      <w:r>
        <w:rPr>
          <w:sz w:val="22"/>
          <w:szCs w:val="22"/>
        </w:rPr>
        <w:t>Levon</w:t>
      </w:r>
      <w:proofErr w:type="spellEnd"/>
      <w:r>
        <w:rPr>
          <w:sz w:val="22"/>
          <w:szCs w:val="22"/>
        </w:rPr>
        <w:t xml:space="preserve"> </w:t>
      </w:r>
      <w:proofErr w:type="spellStart"/>
      <w:r>
        <w:rPr>
          <w:sz w:val="22"/>
          <w:szCs w:val="22"/>
        </w:rPr>
        <w:t>Brassfield</w:t>
      </w:r>
      <w:proofErr w:type="spellEnd"/>
      <w:r>
        <w:rPr>
          <w:sz w:val="22"/>
          <w:szCs w:val="22"/>
        </w:rPr>
        <w:t xml:space="preserve"> (BS EECS) Research Topic: Software Requirements for E-Bike Sharing</w:t>
      </w:r>
    </w:p>
    <w:p w14:paraId="265C1D64" w14:textId="02BE2FCC" w:rsidR="00835867" w:rsidRDefault="00835867" w:rsidP="0032226B">
      <w:pPr>
        <w:spacing w:before="120"/>
        <w:ind w:left="1080" w:hanging="360"/>
        <w:rPr>
          <w:sz w:val="22"/>
          <w:szCs w:val="22"/>
        </w:rPr>
      </w:pPr>
      <w:r>
        <w:rPr>
          <w:sz w:val="22"/>
          <w:szCs w:val="22"/>
        </w:rPr>
        <w:t xml:space="preserve">David </w:t>
      </w:r>
      <w:proofErr w:type="spellStart"/>
      <w:r>
        <w:rPr>
          <w:sz w:val="22"/>
          <w:szCs w:val="22"/>
        </w:rPr>
        <w:t>Grueser</w:t>
      </w:r>
      <w:proofErr w:type="spellEnd"/>
      <w:r>
        <w:rPr>
          <w:sz w:val="22"/>
          <w:szCs w:val="22"/>
        </w:rPr>
        <w:t xml:space="preserve"> (BS CEE) Research Topic: </w:t>
      </w:r>
      <w:proofErr w:type="spellStart"/>
      <w:r>
        <w:rPr>
          <w:sz w:val="22"/>
          <w:szCs w:val="22"/>
        </w:rPr>
        <w:t>Openbike</w:t>
      </w:r>
      <w:proofErr w:type="spellEnd"/>
      <w:r>
        <w:rPr>
          <w:sz w:val="22"/>
          <w:szCs w:val="22"/>
        </w:rPr>
        <w:t xml:space="preserve"> Open Source Electric </w:t>
      </w:r>
      <w:proofErr w:type="spellStart"/>
      <w:r>
        <w:rPr>
          <w:sz w:val="22"/>
          <w:szCs w:val="22"/>
        </w:rPr>
        <w:t>Bikeshare</w:t>
      </w:r>
      <w:proofErr w:type="spellEnd"/>
    </w:p>
    <w:p w14:paraId="7E708370" w14:textId="36E04039" w:rsidR="00E37AF3" w:rsidRDefault="00E37AF3" w:rsidP="0032226B">
      <w:pPr>
        <w:spacing w:before="120"/>
        <w:ind w:left="1080" w:hanging="360"/>
        <w:rPr>
          <w:sz w:val="22"/>
          <w:szCs w:val="22"/>
        </w:rPr>
      </w:pPr>
      <w:r>
        <w:rPr>
          <w:sz w:val="22"/>
          <w:szCs w:val="22"/>
        </w:rPr>
        <w:t>Luke Jones (PhD Economics) Research Topics: Lead Battery Recycling Policy in Vietnam, E-bike Use Patterns In China, Vietnam E-Scooter Market Potential Using a Stated Preference Design</w:t>
      </w:r>
    </w:p>
    <w:p w14:paraId="3D6F5241" w14:textId="77777777" w:rsidR="00E37AF3" w:rsidRDefault="00E37AF3" w:rsidP="0032226B">
      <w:pPr>
        <w:spacing w:before="120"/>
        <w:ind w:left="1080" w:hanging="360"/>
        <w:rPr>
          <w:sz w:val="22"/>
          <w:szCs w:val="22"/>
        </w:rPr>
      </w:pPr>
      <w:r>
        <w:rPr>
          <w:sz w:val="22"/>
          <w:szCs w:val="22"/>
        </w:rPr>
        <w:t>Dana Wolff (MS Exercise Science) Research Topic: Greenway Siting and Active Transport</w:t>
      </w:r>
    </w:p>
    <w:p w14:paraId="72B3571C" w14:textId="77777777" w:rsidR="00E37AF3" w:rsidRDefault="00E37AF3" w:rsidP="0032226B">
      <w:pPr>
        <w:spacing w:before="120"/>
        <w:ind w:left="1080" w:hanging="360"/>
        <w:rPr>
          <w:sz w:val="22"/>
          <w:szCs w:val="22"/>
        </w:rPr>
      </w:pPr>
      <w:r>
        <w:rPr>
          <w:sz w:val="22"/>
          <w:szCs w:val="22"/>
        </w:rPr>
        <w:t xml:space="preserve">Jonathan </w:t>
      </w:r>
      <w:proofErr w:type="spellStart"/>
      <w:r>
        <w:rPr>
          <w:sz w:val="22"/>
          <w:szCs w:val="22"/>
        </w:rPr>
        <w:t>Kelfer</w:t>
      </w:r>
      <w:proofErr w:type="spellEnd"/>
      <w:r>
        <w:rPr>
          <w:sz w:val="22"/>
          <w:szCs w:val="22"/>
        </w:rPr>
        <w:t xml:space="preserve"> (MIS) Research Topic: Wireless Roadside Inspections (WRI) Pilot Project Performance Evaluation</w:t>
      </w:r>
    </w:p>
    <w:p w14:paraId="6521C2A8" w14:textId="77777777" w:rsidR="00E37AF3" w:rsidRDefault="00E37AF3" w:rsidP="0032226B">
      <w:pPr>
        <w:spacing w:before="120"/>
        <w:ind w:left="1080" w:hanging="360"/>
        <w:rPr>
          <w:sz w:val="22"/>
          <w:szCs w:val="22"/>
        </w:rPr>
      </w:pPr>
      <w:r>
        <w:rPr>
          <w:sz w:val="22"/>
          <w:szCs w:val="22"/>
        </w:rPr>
        <w:t xml:space="preserve">Eric </w:t>
      </w:r>
      <w:proofErr w:type="spellStart"/>
      <w:r>
        <w:rPr>
          <w:sz w:val="22"/>
          <w:szCs w:val="22"/>
        </w:rPr>
        <w:t>Neuhaus</w:t>
      </w:r>
      <w:proofErr w:type="spellEnd"/>
      <w:r>
        <w:rPr>
          <w:sz w:val="22"/>
          <w:szCs w:val="22"/>
        </w:rPr>
        <w:t xml:space="preserve"> (BS CEE) Research Topic: Pedestrian Midblock Crossing in China</w:t>
      </w:r>
    </w:p>
    <w:p w14:paraId="5B35A00A" w14:textId="77777777" w:rsidR="00E37AF3" w:rsidRDefault="00E37AF3" w:rsidP="0032226B">
      <w:pPr>
        <w:spacing w:before="120"/>
        <w:ind w:left="1080" w:hanging="360"/>
        <w:rPr>
          <w:sz w:val="22"/>
          <w:szCs w:val="22"/>
        </w:rPr>
      </w:pPr>
      <w:proofErr w:type="gramStart"/>
      <w:r>
        <w:rPr>
          <w:sz w:val="22"/>
          <w:szCs w:val="22"/>
        </w:rPr>
        <w:t xml:space="preserve">Richard </w:t>
      </w:r>
      <w:proofErr w:type="spellStart"/>
      <w:r>
        <w:rPr>
          <w:sz w:val="22"/>
          <w:szCs w:val="22"/>
        </w:rPr>
        <w:t>LeMay</w:t>
      </w:r>
      <w:proofErr w:type="spellEnd"/>
      <w:proofErr w:type="gramEnd"/>
      <w:r>
        <w:rPr>
          <w:sz w:val="22"/>
          <w:szCs w:val="22"/>
        </w:rPr>
        <w:t xml:space="preserve"> (BS CEE) Research Topic: Pedestrian Midblock Crossing in China and Intersection Design to reduce Bicycle-Car Conflicts</w:t>
      </w:r>
    </w:p>
    <w:p w14:paraId="334986E3" w14:textId="77777777" w:rsidR="00E37AF3" w:rsidRDefault="00E37AF3" w:rsidP="0032226B">
      <w:pPr>
        <w:spacing w:before="120"/>
        <w:ind w:left="1080" w:hanging="360"/>
        <w:rPr>
          <w:sz w:val="22"/>
          <w:szCs w:val="22"/>
        </w:rPr>
      </w:pPr>
      <w:r>
        <w:rPr>
          <w:sz w:val="22"/>
          <w:szCs w:val="22"/>
        </w:rPr>
        <w:t xml:space="preserve">Brian </w:t>
      </w:r>
      <w:proofErr w:type="spellStart"/>
      <w:r>
        <w:rPr>
          <w:sz w:val="22"/>
          <w:szCs w:val="22"/>
        </w:rPr>
        <w:t>Donlon</w:t>
      </w:r>
      <w:proofErr w:type="spellEnd"/>
      <w:r>
        <w:rPr>
          <w:sz w:val="22"/>
          <w:szCs w:val="22"/>
        </w:rPr>
        <w:t xml:space="preserve"> (BS CEE) Research Topic: Network Connectivity and Pedestrian Safety</w:t>
      </w:r>
    </w:p>
    <w:p w14:paraId="26C8717B" w14:textId="77777777" w:rsidR="00E37AF3" w:rsidRDefault="00E37AF3" w:rsidP="0032226B">
      <w:pPr>
        <w:spacing w:before="120"/>
        <w:ind w:left="1080" w:hanging="360"/>
        <w:rPr>
          <w:sz w:val="22"/>
          <w:szCs w:val="22"/>
        </w:rPr>
      </w:pPr>
      <w:r>
        <w:rPr>
          <w:sz w:val="22"/>
          <w:szCs w:val="22"/>
        </w:rPr>
        <w:t>Matthew Burr (BS ME) Research Topic: Wireless Roadside Inspections (WRI) Pilot Project Performance Evaluation</w:t>
      </w:r>
    </w:p>
    <w:p w14:paraId="72B64C4E" w14:textId="77777777" w:rsidR="00E37AF3" w:rsidRDefault="00E37AF3" w:rsidP="0032226B">
      <w:pPr>
        <w:spacing w:before="120"/>
        <w:ind w:left="1080" w:hanging="360"/>
        <w:rPr>
          <w:sz w:val="22"/>
          <w:szCs w:val="22"/>
        </w:rPr>
      </w:pPr>
      <w:r>
        <w:rPr>
          <w:sz w:val="22"/>
          <w:szCs w:val="22"/>
        </w:rPr>
        <w:t>David Baldwin (BS EECS) Research Topic: Wireless Roadside Inspections (WRI) Pilot Project Performance Evaluation</w:t>
      </w:r>
    </w:p>
    <w:p w14:paraId="569A3742" w14:textId="77777777" w:rsidR="00E37AF3" w:rsidRPr="00C43183" w:rsidRDefault="00E37AF3" w:rsidP="0032226B">
      <w:pPr>
        <w:spacing w:before="120"/>
        <w:ind w:left="1080" w:hanging="360"/>
        <w:rPr>
          <w:sz w:val="22"/>
          <w:szCs w:val="22"/>
        </w:rPr>
      </w:pPr>
      <w:r>
        <w:rPr>
          <w:sz w:val="22"/>
          <w:szCs w:val="22"/>
        </w:rPr>
        <w:t>Daniel Alexander (BS CEE) Research Topic: Wireless Roadside Inspections (WRI) Pilot Project Performance Evaluation</w:t>
      </w:r>
    </w:p>
    <w:p w14:paraId="7546C09B" w14:textId="77777777" w:rsidR="00C179C3" w:rsidRPr="003D506B" w:rsidRDefault="00C179C3" w:rsidP="00E37AF3">
      <w:pPr>
        <w:spacing w:before="120"/>
        <w:rPr>
          <w:b/>
          <w:sz w:val="22"/>
          <w:szCs w:val="22"/>
        </w:rPr>
      </w:pPr>
      <w:proofErr w:type="gramStart"/>
      <w:r w:rsidRPr="003D506B">
        <w:rPr>
          <w:b/>
          <w:sz w:val="22"/>
          <w:szCs w:val="22"/>
        </w:rPr>
        <w:t xml:space="preserve">08/2003 to 5/2007 </w:t>
      </w:r>
      <w:r w:rsidRPr="003D506B">
        <w:rPr>
          <w:b/>
          <w:sz w:val="22"/>
          <w:szCs w:val="22"/>
        </w:rPr>
        <w:tab/>
        <w:t>UC, BERKELEY.</w:t>
      </w:r>
      <w:proofErr w:type="gramEnd"/>
      <w:r w:rsidRPr="003D506B">
        <w:rPr>
          <w:b/>
          <w:sz w:val="22"/>
          <w:szCs w:val="22"/>
        </w:rPr>
        <w:t xml:space="preserve"> Berkeley, CA     Graduate Student Researcher/Instructor</w:t>
      </w:r>
    </w:p>
    <w:p w14:paraId="3657EE26" w14:textId="77777777" w:rsidR="00C179C3" w:rsidRPr="003D506B" w:rsidRDefault="00C179C3">
      <w:pPr>
        <w:ind w:left="360"/>
        <w:rPr>
          <w:i/>
          <w:iCs/>
          <w:sz w:val="22"/>
          <w:szCs w:val="22"/>
        </w:rPr>
      </w:pPr>
      <w:r w:rsidRPr="003D506B">
        <w:rPr>
          <w:i/>
          <w:iCs/>
          <w:sz w:val="22"/>
          <w:szCs w:val="22"/>
        </w:rPr>
        <w:t>Motorization, Mobility, and Accessibility in China-UC Berkeley Center for Future Urban Transport (06/2005 to 5/2007)</w:t>
      </w:r>
    </w:p>
    <w:p w14:paraId="6657FAC0" w14:textId="77777777" w:rsidR="00C179C3" w:rsidRPr="003D506B" w:rsidRDefault="00C179C3" w:rsidP="003D506B">
      <w:pPr>
        <w:numPr>
          <w:ilvl w:val="0"/>
          <w:numId w:val="8"/>
        </w:numPr>
        <w:tabs>
          <w:tab w:val="clear" w:pos="1080"/>
          <w:tab w:val="num" w:pos="720"/>
        </w:tabs>
        <w:ind w:left="720"/>
        <w:rPr>
          <w:iCs/>
          <w:sz w:val="22"/>
          <w:szCs w:val="22"/>
        </w:rPr>
      </w:pPr>
      <w:r w:rsidRPr="003D506B">
        <w:rPr>
          <w:iCs/>
          <w:sz w:val="22"/>
          <w:szCs w:val="22"/>
        </w:rPr>
        <w:t>Dissertation Research: Analyzing the sustainability implications of recent widespread electric bike adoption in China</w:t>
      </w:r>
    </w:p>
    <w:p w14:paraId="583B7483" w14:textId="77777777" w:rsidR="00C179C3" w:rsidRPr="003D506B" w:rsidRDefault="00C179C3" w:rsidP="00DC5D05">
      <w:pPr>
        <w:numPr>
          <w:ilvl w:val="0"/>
          <w:numId w:val="8"/>
        </w:numPr>
        <w:tabs>
          <w:tab w:val="clear" w:pos="1080"/>
          <w:tab w:val="num" w:pos="720"/>
        </w:tabs>
        <w:ind w:left="720"/>
        <w:rPr>
          <w:iCs/>
          <w:sz w:val="22"/>
          <w:szCs w:val="22"/>
        </w:rPr>
      </w:pPr>
      <w:r w:rsidRPr="003D506B">
        <w:rPr>
          <w:iCs/>
          <w:sz w:val="22"/>
          <w:szCs w:val="22"/>
        </w:rPr>
        <w:t xml:space="preserve">Conducting research with academic collaborators from Tsinghua University, </w:t>
      </w:r>
      <w:proofErr w:type="spellStart"/>
      <w:r w:rsidRPr="003D506B">
        <w:rPr>
          <w:iCs/>
          <w:sz w:val="22"/>
          <w:szCs w:val="22"/>
        </w:rPr>
        <w:t>Tongji</w:t>
      </w:r>
      <w:proofErr w:type="spellEnd"/>
      <w:r w:rsidRPr="003D506B">
        <w:rPr>
          <w:iCs/>
          <w:sz w:val="22"/>
          <w:szCs w:val="22"/>
        </w:rPr>
        <w:t xml:space="preserve"> University and Kunming University of Science and Technology (Field work in China 6/2005-8/2005 and 3/2006-6/2006)</w:t>
      </w:r>
    </w:p>
    <w:p w14:paraId="7BF19A7B" w14:textId="77777777" w:rsidR="00C179C3" w:rsidRPr="003D506B" w:rsidRDefault="00C179C3" w:rsidP="00DC5D05">
      <w:pPr>
        <w:numPr>
          <w:ilvl w:val="0"/>
          <w:numId w:val="8"/>
        </w:numPr>
        <w:tabs>
          <w:tab w:val="clear" w:pos="1080"/>
          <w:tab w:val="num" w:pos="360"/>
        </w:tabs>
        <w:ind w:left="360" w:firstLine="0"/>
        <w:rPr>
          <w:iCs/>
          <w:sz w:val="22"/>
          <w:szCs w:val="22"/>
        </w:rPr>
      </w:pPr>
      <w:r w:rsidRPr="003D506B">
        <w:rPr>
          <w:iCs/>
          <w:sz w:val="22"/>
          <w:szCs w:val="22"/>
        </w:rPr>
        <w:t>Assisting in the investigation of travel behavior impacts of new suburban developments</w:t>
      </w:r>
    </w:p>
    <w:p w14:paraId="7EC0592A" w14:textId="77777777" w:rsidR="00C179C3" w:rsidRPr="003D506B" w:rsidRDefault="00C179C3" w:rsidP="00C179C3">
      <w:pPr>
        <w:spacing w:before="120"/>
        <w:ind w:left="360"/>
        <w:rPr>
          <w:i/>
          <w:iCs/>
          <w:sz w:val="22"/>
          <w:szCs w:val="22"/>
        </w:rPr>
      </w:pPr>
      <w:r w:rsidRPr="003D506B">
        <w:rPr>
          <w:i/>
          <w:iCs/>
          <w:sz w:val="22"/>
          <w:szCs w:val="22"/>
        </w:rPr>
        <w:t>Regional Express Bus Plan-Arterial Revitalization-UC Transportation Center (06/2004 to 06/2005)</w:t>
      </w:r>
    </w:p>
    <w:p w14:paraId="3429A375" w14:textId="77777777" w:rsidR="00C179C3" w:rsidRPr="003D506B" w:rsidRDefault="00C179C3" w:rsidP="00DC5D05">
      <w:pPr>
        <w:numPr>
          <w:ilvl w:val="0"/>
          <w:numId w:val="1"/>
        </w:numPr>
        <w:rPr>
          <w:sz w:val="22"/>
          <w:szCs w:val="22"/>
        </w:rPr>
      </w:pPr>
      <w:r w:rsidRPr="003D506B">
        <w:rPr>
          <w:sz w:val="22"/>
          <w:szCs w:val="22"/>
        </w:rPr>
        <w:t xml:space="preserve">Developed </w:t>
      </w:r>
      <w:proofErr w:type="spellStart"/>
      <w:r w:rsidRPr="003D506B">
        <w:rPr>
          <w:sz w:val="22"/>
          <w:szCs w:val="22"/>
        </w:rPr>
        <w:t>microsimulation</w:t>
      </w:r>
      <w:proofErr w:type="spellEnd"/>
      <w:r w:rsidRPr="003D506B">
        <w:rPr>
          <w:sz w:val="22"/>
          <w:szCs w:val="22"/>
        </w:rPr>
        <w:t xml:space="preserve"> traffic models using </w:t>
      </w:r>
      <w:proofErr w:type="spellStart"/>
      <w:r w:rsidRPr="003D506B">
        <w:rPr>
          <w:sz w:val="22"/>
          <w:szCs w:val="22"/>
        </w:rPr>
        <w:t>Paramics</w:t>
      </w:r>
      <w:proofErr w:type="spellEnd"/>
      <w:r w:rsidRPr="003D506B">
        <w:rPr>
          <w:sz w:val="22"/>
          <w:szCs w:val="22"/>
        </w:rPr>
        <w:t xml:space="preserve"> to analyze express bus infrastructure improvements </w:t>
      </w:r>
    </w:p>
    <w:p w14:paraId="3C709B71" w14:textId="77777777" w:rsidR="00C179C3" w:rsidRPr="003D506B" w:rsidRDefault="00C179C3" w:rsidP="00DC5D05">
      <w:pPr>
        <w:numPr>
          <w:ilvl w:val="0"/>
          <w:numId w:val="1"/>
        </w:numPr>
        <w:rPr>
          <w:sz w:val="22"/>
          <w:szCs w:val="22"/>
        </w:rPr>
      </w:pPr>
      <w:r w:rsidRPr="003D506B">
        <w:rPr>
          <w:sz w:val="22"/>
          <w:szCs w:val="22"/>
        </w:rPr>
        <w:t xml:space="preserve">Analyzed HOV lane improvements on a congested urban freeway </w:t>
      </w:r>
    </w:p>
    <w:p w14:paraId="47081305" w14:textId="77777777" w:rsidR="00C179C3" w:rsidRPr="003D506B" w:rsidRDefault="00C179C3" w:rsidP="00DC5D05">
      <w:pPr>
        <w:numPr>
          <w:ilvl w:val="0"/>
          <w:numId w:val="1"/>
        </w:numPr>
        <w:rPr>
          <w:sz w:val="22"/>
          <w:szCs w:val="22"/>
        </w:rPr>
      </w:pPr>
      <w:r w:rsidRPr="003D506B">
        <w:rPr>
          <w:sz w:val="22"/>
          <w:szCs w:val="22"/>
        </w:rPr>
        <w:t xml:space="preserve">Analyzed signal optimization and queue jump lane configurations for a congested urban arterial </w:t>
      </w:r>
    </w:p>
    <w:p w14:paraId="1BCE7FE9" w14:textId="77777777" w:rsidR="00C179C3" w:rsidRPr="003D506B" w:rsidRDefault="00C179C3" w:rsidP="00DC5D05">
      <w:pPr>
        <w:numPr>
          <w:ilvl w:val="0"/>
          <w:numId w:val="1"/>
        </w:numPr>
        <w:rPr>
          <w:sz w:val="22"/>
          <w:szCs w:val="22"/>
        </w:rPr>
      </w:pPr>
      <w:r w:rsidRPr="003D506B">
        <w:rPr>
          <w:sz w:val="22"/>
          <w:szCs w:val="22"/>
        </w:rPr>
        <w:t xml:space="preserve">Conducted corridor wide parking and economic development analysis </w:t>
      </w:r>
    </w:p>
    <w:p w14:paraId="5C0DBFFF" w14:textId="77777777" w:rsidR="00C179C3" w:rsidRPr="003D506B" w:rsidRDefault="00C179C3" w:rsidP="00DC5D05">
      <w:pPr>
        <w:numPr>
          <w:ilvl w:val="0"/>
          <w:numId w:val="1"/>
        </w:numPr>
        <w:rPr>
          <w:sz w:val="22"/>
          <w:szCs w:val="22"/>
        </w:rPr>
      </w:pPr>
      <w:r w:rsidRPr="003D506B">
        <w:rPr>
          <w:sz w:val="22"/>
          <w:szCs w:val="22"/>
        </w:rPr>
        <w:t>Collaborated with public officials and agencies</w:t>
      </w:r>
    </w:p>
    <w:p w14:paraId="168B75E0" w14:textId="77777777" w:rsidR="00C179C3" w:rsidRPr="003D506B" w:rsidRDefault="00C179C3">
      <w:pPr>
        <w:spacing w:before="120"/>
        <w:ind w:left="360"/>
        <w:rPr>
          <w:i/>
          <w:iCs/>
          <w:sz w:val="22"/>
          <w:szCs w:val="22"/>
        </w:rPr>
      </w:pPr>
      <w:r w:rsidRPr="003D506B">
        <w:rPr>
          <w:i/>
          <w:iCs/>
          <w:sz w:val="22"/>
          <w:szCs w:val="22"/>
        </w:rPr>
        <w:t>System Design for Transit Security-</w:t>
      </w:r>
      <w:proofErr w:type="spellStart"/>
      <w:r w:rsidRPr="003D506B">
        <w:rPr>
          <w:i/>
          <w:iCs/>
          <w:sz w:val="22"/>
          <w:szCs w:val="22"/>
        </w:rPr>
        <w:t>Mineta</w:t>
      </w:r>
      <w:proofErr w:type="spellEnd"/>
      <w:r w:rsidRPr="003D506B">
        <w:rPr>
          <w:i/>
          <w:iCs/>
          <w:sz w:val="22"/>
          <w:szCs w:val="22"/>
        </w:rPr>
        <w:t xml:space="preserve"> Transportation Institute (01/2004-05/2004)</w:t>
      </w:r>
    </w:p>
    <w:p w14:paraId="7F35DCDA" w14:textId="77777777" w:rsidR="00C179C3" w:rsidRPr="003D506B" w:rsidRDefault="00C179C3" w:rsidP="00DC5D05">
      <w:pPr>
        <w:numPr>
          <w:ilvl w:val="0"/>
          <w:numId w:val="1"/>
        </w:numPr>
        <w:rPr>
          <w:sz w:val="22"/>
          <w:szCs w:val="22"/>
        </w:rPr>
      </w:pPr>
      <w:r w:rsidRPr="003D506B">
        <w:rPr>
          <w:sz w:val="22"/>
          <w:szCs w:val="22"/>
        </w:rPr>
        <w:t>Conducted research on transit terminal design related to counter-terrorism security</w:t>
      </w:r>
    </w:p>
    <w:p w14:paraId="5066862A" w14:textId="77777777" w:rsidR="00C179C3" w:rsidRPr="003D506B" w:rsidRDefault="00C179C3" w:rsidP="00DC5D05">
      <w:pPr>
        <w:numPr>
          <w:ilvl w:val="0"/>
          <w:numId w:val="1"/>
        </w:numPr>
        <w:rPr>
          <w:sz w:val="22"/>
          <w:szCs w:val="22"/>
        </w:rPr>
      </w:pPr>
      <w:r w:rsidRPr="003D506B">
        <w:rPr>
          <w:sz w:val="22"/>
          <w:szCs w:val="22"/>
        </w:rPr>
        <w:t>Conducted four case studies of rail terrorism incidents drawing conclusions on mitigation through design</w:t>
      </w:r>
    </w:p>
    <w:p w14:paraId="0835D38D" w14:textId="77777777" w:rsidR="00C179C3" w:rsidRPr="003D506B" w:rsidRDefault="00C179C3" w:rsidP="00DC5D05">
      <w:pPr>
        <w:numPr>
          <w:ilvl w:val="0"/>
          <w:numId w:val="1"/>
        </w:numPr>
        <w:rPr>
          <w:sz w:val="22"/>
          <w:szCs w:val="22"/>
        </w:rPr>
      </w:pPr>
      <w:r w:rsidRPr="003D506B">
        <w:rPr>
          <w:sz w:val="22"/>
          <w:szCs w:val="22"/>
        </w:rPr>
        <w:t xml:space="preserve">Developed a chronology of world-wide rail transit terrorism incidents over the previous 30 years </w:t>
      </w:r>
    </w:p>
    <w:p w14:paraId="140176FB" w14:textId="77777777" w:rsidR="00C179C3" w:rsidRPr="003D506B" w:rsidRDefault="00C179C3" w:rsidP="00C179C3">
      <w:pPr>
        <w:spacing w:before="120"/>
        <w:ind w:left="360"/>
        <w:rPr>
          <w:i/>
          <w:iCs/>
          <w:sz w:val="22"/>
          <w:szCs w:val="22"/>
        </w:rPr>
      </w:pPr>
      <w:r w:rsidRPr="003D506B">
        <w:rPr>
          <w:i/>
          <w:iCs/>
          <w:sz w:val="22"/>
          <w:szCs w:val="22"/>
        </w:rPr>
        <w:t>Graduate Student Instructor-Computer Programming For Engineers (08/2003-12/2003 and 01/2007 to 5/2007)</w:t>
      </w:r>
    </w:p>
    <w:p w14:paraId="173E3BD9" w14:textId="77777777" w:rsidR="00C179C3" w:rsidRPr="003D506B" w:rsidRDefault="00C179C3" w:rsidP="00DC5D05">
      <w:pPr>
        <w:numPr>
          <w:ilvl w:val="0"/>
          <w:numId w:val="1"/>
        </w:numPr>
        <w:rPr>
          <w:b/>
          <w:sz w:val="22"/>
          <w:szCs w:val="22"/>
        </w:rPr>
      </w:pPr>
      <w:r w:rsidRPr="003D506B">
        <w:rPr>
          <w:sz w:val="22"/>
          <w:szCs w:val="22"/>
        </w:rPr>
        <w:t>Currently instructor of five discussion sections comprising over 150 students</w:t>
      </w:r>
    </w:p>
    <w:p w14:paraId="498AC44E" w14:textId="77777777" w:rsidR="00C179C3" w:rsidRPr="003D506B" w:rsidRDefault="00C179C3" w:rsidP="00DC5D05">
      <w:pPr>
        <w:numPr>
          <w:ilvl w:val="0"/>
          <w:numId w:val="1"/>
        </w:numPr>
        <w:rPr>
          <w:b/>
          <w:sz w:val="22"/>
          <w:szCs w:val="22"/>
        </w:rPr>
      </w:pPr>
      <w:r w:rsidRPr="003D506B">
        <w:rPr>
          <w:sz w:val="22"/>
          <w:szCs w:val="22"/>
        </w:rPr>
        <w:t>Lab instructor for a MATLAB programming course for engineers</w:t>
      </w:r>
    </w:p>
    <w:p w14:paraId="6B99C152" w14:textId="77777777" w:rsidR="00C179C3" w:rsidRPr="003D506B" w:rsidRDefault="00C179C3" w:rsidP="00DC5D05">
      <w:pPr>
        <w:numPr>
          <w:ilvl w:val="0"/>
          <w:numId w:val="1"/>
        </w:numPr>
        <w:rPr>
          <w:b/>
          <w:sz w:val="22"/>
          <w:szCs w:val="22"/>
        </w:rPr>
      </w:pPr>
      <w:r w:rsidRPr="003D506B">
        <w:rPr>
          <w:sz w:val="22"/>
          <w:szCs w:val="22"/>
        </w:rPr>
        <w:t>Taught and monitored lab sections, conducted office hours and graded exams</w:t>
      </w:r>
    </w:p>
    <w:p w14:paraId="049A5097" w14:textId="77777777" w:rsidR="00C179C3" w:rsidRPr="003D506B" w:rsidRDefault="00C179C3" w:rsidP="00C179C3">
      <w:pPr>
        <w:rPr>
          <w:sz w:val="22"/>
          <w:szCs w:val="22"/>
        </w:rPr>
      </w:pPr>
    </w:p>
    <w:p w14:paraId="2F12769D" w14:textId="77777777" w:rsidR="00C179C3" w:rsidRPr="003D506B" w:rsidRDefault="00C179C3" w:rsidP="00C179C3">
      <w:pPr>
        <w:rPr>
          <w:b/>
          <w:sz w:val="22"/>
          <w:szCs w:val="22"/>
          <w:u w:val="single"/>
        </w:rPr>
      </w:pPr>
      <w:proofErr w:type="gramStart"/>
      <w:r w:rsidRPr="003D506B">
        <w:rPr>
          <w:b/>
          <w:bCs/>
          <w:sz w:val="22"/>
          <w:szCs w:val="22"/>
        </w:rPr>
        <w:t>01/2002 to 06/2003</w:t>
      </w:r>
      <w:r w:rsidRPr="003D506B">
        <w:rPr>
          <w:b/>
          <w:bCs/>
          <w:sz w:val="22"/>
          <w:szCs w:val="22"/>
        </w:rPr>
        <w:tab/>
        <w:t>UNIVERSITY OF ARIZONA.</w:t>
      </w:r>
      <w:proofErr w:type="gramEnd"/>
      <w:r w:rsidRPr="003D506B">
        <w:rPr>
          <w:b/>
          <w:bCs/>
          <w:sz w:val="22"/>
          <w:szCs w:val="22"/>
        </w:rPr>
        <w:t xml:space="preserve"> Tucson, AZ     Research Assistant</w:t>
      </w:r>
    </w:p>
    <w:p w14:paraId="725D42FE" w14:textId="77777777" w:rsidR="00C179C3" w:rsidRPr="003D506B" w:rsidRDefault="00C179C3" w:rsidP="00DC5D05">
      <w:pPr>
        <w:numPr>
          <w:ilvl w:val="0"/>
          <w:numId w:val="1"/>
        </w:numPr>
        <w:rPr>
          <w:b/>
          <w:sz w:val="22"/>
          <w:szCs w:val="22"/>
          <w:u w:val="single"/>
        </w:rPr>
      </w:pPr>
      <w:r w:rsidRPr="003D506B">
        <w:rPr>
          <w:sz w:val="22"/>
          <w:szCs w:val="22"/>
        </w:rPr>
        <w:t>Conducted research developing a map based internet itinerary planner for transit</w:t>
      </w:r>
    </w:p>
    <w:p w14:paraId="7EE001EE" w14:textId="77777777" w:rsidR="00C179C3" w:rsidRPr="003D506B" w:rsidRDefault="00C179C3" w:rsidP="00DC5D05">
      <w:pPr>
        <w:numPr>
          <w:ilvl w:val="0"/>
          <w:numId w:val="1"/>
        </w:numPr>
        <w:rPr>
          <w:sz w:val="22"/>
          <w:szCs w:val="22"/>
          <w:u w:val="single"/>
        </w:rPr>
      </w:pPr>
      <w:r w:rsidRPr="003D506B">
        <w:rPr>
          <w:sz w:val="22"/>
          <w:szCs w:val="22"/>
        </w:rPr>
        <w:t>Utilized existing GIS tools and software to develop a trip planner system for the Tucson bus network</w:t>
      </w:r>
    </w:p>
    <w:p w14:paraId="72B70ACF" w14:textId="77777777" w:rsidR="00C179C3" w:rsidRPr="003D506B" w:rsidRDefault="00C179C3" w:rsidP="00DC5D05">
      <w:pPr>
        <w:numPr>
          <w:ilvl w:val="0"/>
          <w:numId w:val="1"/>
        </w:numPr>
        <w:rPr>
          <w:sz w:val="22"/>
          <w:szCs w:val="22"/>
          <w:u w:val="single"/>
        </w:rPr>
      </w:pPr>
      <w:r w:rsidRPr="003D506B">
        <w:rPr>
          <w:sz w:val="22"/>
          <w:szCs w:val="22"/>
        </w:rPr>
        <w:t>Participated in various research activities including remote sensing vehicle detection and travel time studies</w:t>
      </w:r>
    </w:p>
    <w:p w14:paraId="73269112" w14:textId="77777777" w:rsidR="00C179C3" w:rsidRPr="003D506B" w:rsidRDefault="00C179C3" w:rsidP="00DC5D05">
      <w:pPr>
        <w:numPr>
          <w:ilvl w:val="0"/>
          <w:numId w:val="1"/>
        </w:numPr>
        <w:rPr>
          <w:sz w:val="22"/>
          <w:szCs w:val="22"/>
          <w:u w:val="single"/>
        </w:rPr>
      </w:pPr>
      <w:r w:rsidRPr="003D506B">
        <w:rPr>
          <w:sz w:val="22"/>
          <w:szCs w:val="22"/>
        </w:rPr>
        <w:t>Occasionally had teaching responsibilities for undergraduate transportation classes</w:t>
      </w:r>
    </w:p>
    <w:p w14:paraId="299852B5" w14:textId="77777777" w:rsidR="00C179C3" w:rsidRPr="003D506B" w:rsidRDefault="00C179C3" w:rsidP="00C179C3">
      <w:pPr>
        <w:ind w:left="360"/>
        <w:rPr>
          <w:sz w:val="22"/>
          <w:szCs w:val="22"/>
          <w:u w:val="single"/>
        </w:rPr>
      </w:pPr>
    </w:p>
    <w:p w14:paraId="53A9A446" w14:textId="77777777" w:rsidR="00C179C3" w:rsidRPr="003D506B" w:rsidRDefault="00C179C3" w:rsidP="00C179C3">
      <w:pPr>
        <w:rPr>
          <w:sz w:val="22"/>
          <w:szCs w:val="22"/>
        </w:rPr>
      </w:pPr>
      <w:r w:rsidRPr="003D506B">
        <w:rPr>
          <w:b/>
          <w:bCs/>
          <w:sz w:val="22"/>
          <w:szCs w:val="22"/>
        </w:rPr>
        <w:t>06/2001 to 12/2001</w:t>
      </w:r>
      <w:r w:rsidRPr="003D506B">
        <w:rPr>
          <w:b/>
          <w:bCs/>
          <w:sz w:val="22"/>
          <w:szCs w:val="22"/>
        </w:rPr>
        <w:tab/>
        <w:t>Visited Kunming, China</w:t>
      </w:r>
    </w:p>
    <w:p w14:paraId="2E0FE5F3" w14:textId="77777777" w:rsidR="00C179C3" w:rsidRPr="003D506B" w:rsidRDefault="00C179C3" w:rsidP="00DC5D05">
      <w:pPr>
        <w:numPr>
          <w:ilvl w:val="0"/>
          <w:numId w:val="2"/>
        </w:numPr>
        <w:rPr>
          <w:sz w:val="22"/>
          <w:szCs w:val="22"/>
        </w:rPr>
      </w:pPr>
      <w:r w:rsidRPr="003D506B">
        <w:rPr>
          <w:sz w:val="22"/>
          <w:szCs w:val="22"/>
        </w:rPr>
        <w:t>Spent six months studying the language and culture of China</w:t>
      </w:r>
    </w:p>
    <w:p w14:paraId="32F570EC" w14:textId="77777777" w:rsidR="00C179C3" w:rsidRPr="003D506B" w:rsidRDefault="00C179C3" w:rsidP="00DC5D05">
      <w:pPr>
        <w:numPr>
          <w:ilvl w:val="0"/>
          <w:numId w:val="2"/>
        </w:numPr>
        <w:rPr>
          <w:sz w:val="22"/>
          <w:szCs w:val="22"/>
        </w:rPr>
      </w:pPr>
      <w:r w:rsidRPr="003D506B">
        <w:rPr>
          <w:sz w:val="22"/>
          <w:szCs w:val="22"/>
        </w:rPr>
        <w:t>Casually observed urban transportation systems and challenges</w:t>
      </w:r>
    </w:p>
    <w:p w14:paraId="0CF9D8D1" w14:textId="77777777" w:rsidR="00C179C3" w:rsidRDefault="00C179C3" w:rsidP="00DC5D05">
      <w:pPr>
        <w:numPr>
          <w:ilvl w:val="0"/>
          <w:numId w:val="2"/>
        </w:numPr>
        <w:rPr>
          <w:sz w:val="22"/>
          <w:szCs w:val="22"/>
        </w:rPr>
      </w:pPr>
      <w:r w:rsidRPr="003D506B">
        <w:rPr>
          <w:sz w:val="22"/>
          <w:szCs w:val="22"/>
        </w:rPr>
        <w:t>Influenced my interest in the rapid motorization issues of China</w:t>
      </w:r>
    </w:p>
    <w:p w14:paraId="63D6670D" w14:textId="77777777" w:rsidR="007A203C" w:rsidRPr="003D506B" w:rsidRDefault="007A203C" w:rsidP="007A203C">
      <w:pPr>
        <w:ind w:left="720"/>
        <w:rPr>
          <w:sz w:val="22"/>
          <w:szCs w:val="22"/>
        </w:rPr>
      </w:pPr>
    </w:p>
    <w:p w14:paraId="4F8069D5" w14:textId="77777777" w:rsidR="00C179C3" w:rsidRPr="003D506B" w:rsidRDefault="00C179C3" w:rsidP="00C179C3">
      <w:pPr>
        <w:rPr>
          <w:b/>
          <w:bCs/>
          <w:sz w:val="22"/>
          <w:szCs w:val="22"/>
        </w:rPr>
      </w:pPr>
      <w:proofErr w:type="gramStart"/>
      <w:r w:rsidRPr="003D506B">
        <w:rPr>
          <w:b/>
          <w:bCs/>
          <w:sz w:val="22"/>
          <w:szCs w:val="22"/>
        </w:rPr>
        <w:t>03/1999 to 12/2000</w:t>
      </w:r>
      <w:r w:rsidRPr="003D506B">
        <w:rPr>
          <w:b/>
          <w:bCs/>
          <w:sz w:val="22"/>
          <w:szCs w:val="22"/>
        </w:rPr>
        <w:tab/>
        <w:t>UNIVERSITY OF ARIZONA.</w:t>
      </w:r>
      <w:proofErr w:type="gramEnd"/>
      <w:r w:rsidRPr="003D506B">
        <w:rPr>
          <w:b/>
          <w:bCs/>
          <w:sz w:val="22"/>
          <w:szCs w:val="22"/>
        </w:rPr>
        <w:t xml:space="preserve"> Tucson, AZ </w:t>
      </w:r>
    </w:p>
    <w:p w14:paraId="0C68E188" w14:textId="77777777" w:rsidR="00C179C3" w:rsidRPr="003D506B" w:rsidRDefault="00C179C3" w:rsidP="00DC5D05">
      <w:pPr>
        <w:numPr>
          <w:ilvl w:val="0"/>
          <w:numId w:val="3"/>
        </w:numPr>
        <w:rPr>
          <w:sz w:val="22"/>
          <w:szCs w:val="22"/>
          <w:u w:val="single"/>
        </w:rPr>
      </w:pPr>
      <w:r w:rsidRPr="003D506B">
        <w:rPr>
          <w:sz w:val="22"/>
          <w:szCs w:val="22"/>
        </w:rPr>
        <w:t>Teaching assistant for a surveying lab in the Civil Engineering Department</w:t>
      </w:r>
    </w:p>
    <w:p w14:paraId="2EA0C705" w14:textId="77777777" w:rsidR="00C179C3" w:rsidRPr="003D506B" w:rsidRDefault="00C179C3" w:rsidP="00DC5D05">
      <w:pPr>
        <w:numPr>
          <w:ilvl w:val="0"/>
          <w:numId w:val="3"/>
        </w:numPr>
        <w:rPr>
          <w:sz w:val="22"/>
          <w:szCs w:val="22"/>
        </w:rPr>
      </w:pPr>
      <w:r w:rsidRPr="003D506B">
        <w:rPr>
          <w:sz w:val="22"/>
          <w:szCs w:val="22"/>
        </w:rPr>
        <w:t>Grader for Civil Engineering professors</w:t>
      </w:r>
    </w:p>
    <w:p w14:paraId="68FFCF86" w14:textId="77777777" w:rsidR="00C179C3" w:rsidRPr="003D506B" w:rsidRDefault="00C179C3" w:rsidP="00DC5D05">
      <w:pPr>
        <w:numPr>
          <w:ilvl w:val="0"/>
          <w:numId w:val="3"/>
        </w:numPr>
        <w:rPr>
          <w:b/>
          <w:sz w:val="22"/>
          <w:szCs w:val="22"/>
          <w:u w:val="single"/>
        </w:rPr>
      </w:pPr>
      <w:r w:rsidRPr="003D506B">
        <w:rPr>
          <w:sz w:val="22"/>
          <w:szCs w:val="22"/>
        </w:rPr>
        <w:t>Tutored students with learning disabilities</w:t>
      </w:r>
    </w:p>
    <w:p w14:paraId="38C9372C" w14:textId="77777777" w:rsidR="00C179C3" w:rsidRPr="003D506B" w:rsidRDefault="00C179C3" w:rsidP="003D506B">
      <w:pPr>
        <w:spacing w:before="40"/>
        <w:ind w:left="446" w:hanging="446"/>
        <w:rPr>
          <w:sz w:val="22"/>
          <w:szCs w:val="22"/>
        </w:rPr>
      </w:pPr>
      <w:r w:rsidRPr="003D506B">
        <w:rPr>
          <w:b/>
          <w:sz w:val="24"/>
          <w:szCs w:val="24"/>
          <w:u w:val="single"/>
        </w:rPr>
        <w:t>PROFESSIONAL EXPERIENCE</w:t>
      </w:r>
    </w:p>
    <w:p w14:paraId="1A56779E" w14:textId="77777777" w:rsidR="00C179C3" w:rsidRPr="003D506B" w:rsidRDefault="00C179C3" w:rsidP="00C179C3">
      <w:pPr>
        <w:spacing w:before="120"/>
        <w:rPr>
          <w:b/>
          <w:sz w:val="22"/>
          <w:szCs w:val="22"/>
        </w:rPr>
      </w:pPr>
      <w:proofErr w:type="gramStart"/>
      <w:r w:rsidRPr="003D506B">
        <w:rPr>
          <w:b/>
          <w:sz w:val="22"/>
          <w:szCs w:val="22"/>
        </w:rPr>
        <w:t xml:space="preserve">03/2003 to 06/2003 </w:t>
      </w:r>
      <w:r w:rsidRPr="003D506B">
        <w:rPr>
          <w:b/>
          <w:sz w:val="22"/>
          <w:szCs w:val="22"/>
        </w:rPr>
        <w:tab/>
        <w:t>CARTER BURGESS.</w:t>
      </w:r>
      <w:proofErr w:type="gramEnd"/>
      <w:r w:rsidRPr="003D506B">
        <w:rPr>
          <w:b/>
          <w:sz w:val="22"/>
          <w:szCs w:val="22"/>
        </w:rPr>
        <w:t xml:space="preserve"> Dallas, TX     Project Supervisor</w:t>
      </w:r>
    </w:p>
    <w:p w14:paraId="023799B5" w14:textId="77777777" w:rsidR="00C179C3" w:rsidRPr="003D506B" w:rsidRDefault="00C179C3" w:rsidP="00DC5D05">
      <w:pPr>
        <w:numPr>
          <w:ilvl w:val="0"/>
          <w:numId w:val="1"/>
        </w:numPr>
        <w:rPr>
          <w:sz w:val="22"/>
          <w:szCs w:val="22"/>
          <w:u w:val="single"/>
        </w:rPr>
      </w:pPr>
      <w:r w:rsidRPr="003D506B">
        <w:rPr>
          <w:sz w:val="22"/>
          <w:szCs w:val="22"/>
        </w:rPr>
        <w:t>Supervised a comprehensive travel time study for the entire City of Tucson, Arizona</w:t>
      </w:r>
    </w:p>
    <w:p w14:paraId="2A1055CD" w14:textId="77777777" w:rsidR="00C179C3" w:rsidRPr="003D506B" w:rsidRDefault="00C179C3" w:rsidP="00DC5D05">
      <w:pPr>
        <w:numPr>
          <w:ilvl w:val="0"/>
          <w:numId w:val="1"/>
        </w:numPr>
        <w:rPr>
          <w:sz w:val="22"/>
          <w:szCs w:val="22"/>
          <w:u w:val="single"/>
        </w:rPr>
      </w:pPr>
      <w:r w:rsidRPr="003D506B">
        <w:rPr>
          <w:sz w:val="22"/>
          <w:szCs w:val="22"/>
        </w:rPr>
        <w:t>Utilized GPS and GIS to measure travel times for all major arterials in the city</w:t>
      </w:r>
    </w:p>
    <w:p w14:paraId="4FB850EC" w14:textId="77777777" w:rsidR="00C179C3" w:rsidRPr="003D506B" w:rsidRDefault="00C179C3" w:rsidP="00DC5D05">
      <w:pPr>
        <w:numPr>
          <w:ilvl w:val="0"/>
          <w:numId w:val="1"/>
        </w:numPr>
        <w:rPr>
          <w:b/>
          <w:sz w:val="22"/>
          <w:szCs w:val="22"/>
        </w:rPr>
      </w:pPr>
      <w:r w:rsidRPr="003D506B">
        <w:rPr>
          <w:sz w:val="22"/>
          <w:szCs w:val="22"/>
        </w:rPr>
        <w:t>Responsible for project planning, data collection, fleet management and personnel management</w:t>
      </w:r>
    </w:p>
    <w:p w14:paraId="6D054818" w14:textId="77777777" w:rsidR="00C179C3" w:rsidRPr="003D506B" w:rsidRDefault="00C179C3" w:rsidP="00C179C3">
      <w:pPr>
        <w:ind w:left="360"/>
        <w:rPr>
          <w:b/>
          <w:sz w:val="22"/>
          <w:szCs w:val="22"/>
        </w:rPr>
      </w:pPr>
    </w:p>
    <w:p w14:paraId="7EABC32A" w14:textId="77777777" w:rsidR="00C179C3" w:rsidRPr="003D506B" w:rsidRDefault="00C179C3" w:rsidP="00C179C3">
      <w:pPr>
        <w:rPr>
          <w:sz w:val="22"/>
          <w:szCs w:val="22"/>
        </w:rPr>
      </w:pPr>
      <w:proofErr w:type="gramStart"/>
      <w:r w:rsidRPr="003D506B">
        <w:rPr>
          <w:b/>
          <w:bCs/>
          <w:sz w:val="22"/>
          <w:szCs w:val="22"/>
        </w:rPr>
        <w:t>11/2000 to 06/2001</w:t>
      </w:r>
      <w:r w:rsidRPr="003D506B">
        <w:rPr>
          <w:b/>
          <w:bCs/>
          <w:sz w:val="22"/>
          <w:szCs w:val="22"/>
        </w:rPr>
        <w:tab/>
        <w:t>MMLA.</w:t>
      </w:r>
      <w:proofErr w:type="gramEnd"/>
      <w:r w:rsidRPr="003D506B">
        <w:rPr>
          <w:b/>
          <w:bCs/>
          <w:sz w:val="22"/>
          <w:szCs w:val="22"/>
        </w:rPr>
        <w:t xml:space="preserve"> Tucson, AZ     Engineering Designer</w:t>
      </w:r>
    </w:p>
    <w:p w14:paraId="1E6B2B9B" w14:textId="77777777" w:rsidR="00C179C3" w:rsidRPr="003D506B" w:rsidRDefault="00C179C3" w:rsidP="00DC5D05">
      <w:pPr>
        <w:numPr>
          <w:ilvl w:val="0"/>
          <w:numId w:val="2"/>
        </w:numPr>
        <w:rPr>
          <w:sz w:val="22"/>
          <w:szCs w:val="22"/>
        </w:rPr>
      </w:pPr>
      <w:r w:rsidRPr="003D506B">
        <w:rPr>
          <w:sz w:val="22"/>
          <w:szCs w:val="22"/>
        </w:rPr>
        <w:t xml:space="preserve">Utilized </w:t>
      </w:r>
      <w:proofErr w:type="spellStart"/>
      <w:r w:rsidRPr="003D506B">
        <w:rPr>
          <w:sz w:val="22"/>
          <w:szCs w:val="22"/>
        </w:rPr>
        <w:t>Microstation</w:t>
      </w:r>
      <w:proofErr w:type="spellEnd"/>
      <w:r w:rsidRPr="003D506B">
        <w:rPr>
          <w:sz w:val="22"/>
          <w:szCs w:val="22"/>
        </w:rPr>
        <w:t xml:space="preserve"> J and </w:t>
      </w:r>
      <w:proofErr w:type="spellStart"/>
      <w:r w:rsidRPr="003D506B">
        <w:rPr>
          <w:sz w:val="22"/>
          <w:szCs w:val="22"/>
        </w:rPr>
        <w:t>Autocad</w:t>
      </w:r>
      <w:proofErr w:type="spellEnd"/>
      <w:r w:rsidRPr="003D506B">
        <w:rPr>
          <w:sz w:val="22"/>
          <w:szCs w:val="22"/>
        </w:rPr>
        <w:t xml:space="preserve"> 14 on roadway design projects</w:t>
      </w:r>
    </w:p>
    <w:p w14:paraId="10748AD7" w14:textId="77777777" w:rsidR="00C179C3" w:rsidRPr="003D506B" w:rsidRDefault="00C179C3" w:rsidP="00DC5D05">
      <w:pPr>
        <w:numPr>
          <w:ilvl w:val="0"/>
          <w:numId w:val="2"/>
        </w:numPr>
        <w:rPr>
          <w:sz w:val="22"/>
          <w:szCs w:val="22"/>
        </w:rPr>
      </w:pPr>
      <w:r w:rsidRPr="003D506B">
        <w:rPr>
          <w:sz w:val="22"/>
          <w:szCs w:val="22"/>
        </w:rPr>
        <w:t>Prepared environmental assessment and mitigation reports</w:t>
      </w:r>
    </w:p>
    <w:p w14:paraId="61FF100D" w14:textId="77777777" w:rsidR="00C179C3" w:rsidRPr="003D506B" w:rsidRDefault="00C179C3" w:rsidP="00DC5D05">
      <w:pPr>
        <w:numPr>
          <w:ilvl w:val="0"/>
          <w:numId w:val="2"/>
        </w:numPr>
        <w:rPr>
          <w:b/>
          <w:bCs/>
          <w:sz w:val="22"/>
          <w:szCs w:val="22"/>
        </w:rPr>
      </w:pPr>
      <w:r w:rsidRPr="003D506B">
        <w:rPr>
          <w:sz w:val="22"/>
          <w:szCs w:val="22"/>
        </w:rPr>
        <w:t>Assisted project engineers with various design tasks through all phases of design</w:t>
      </w:r>
    </w:p>
    <w:p w14:paraId="1117BA89" w14:textId="77777777" w:rsidR="00C179C3" w:rsidRPr="003D506B" w:rsidRDefault="00C179C3" w:rsidP="00C179C3">
      <w:pPr>
        <w:ind w:left="360"/>
        <w:rPr>
          <w:b/>
          <w:bCs/>
          <w:sz w:val="22"/>
          <w:szCs w:val="22"/>
        </w:rPr>
      </w:pPr>
    </w:p>
    <w:p w14:paraId="565BDE41" w14:textId="77777777" w:rsidR="00C179C3" w:rsidRPr="003D506B" w:rsidRDefault="00C179C3" w:rsidP="00C179C3">
      <w:pPr>
        <w:rPr>
          <w:b/>
          <w:bCs/>
          <w:sz w:val="22"/>
          <w:szCs w:val="22"/>
        </w:rPr>
      </w:pPr>
      <w:proofErr w:type="gramStart"/>
      <w:r w:rsidRPr="003D506B">
        <w:rPr>
          <w:b/>
          <w:bCs/>
          <w:sz w:val="22"/>
          <w:szCs w:val="22"/>
        </w:rPr>
        <w:t>06/2000 to 08/2000</w:t>
      </w:r>
      <w:r w:rsidRPr="003D506B">
        <w:rPr>
          <w:b/>
          <w:bCs/>
          <w:sz w:val="22"/>
          <w:szCs w:val="22"/>
        </w:rPr>
        <w:tab/>
        <w:t>EXXON/MOBIL.</w:t>
      </w:r>
      <w:proofErr w:type="gramEnd"/>
      <w:r w:rsidRPr="003D506B">
        <w:rPr>
          <w:b/>
          <w:bCs/>
          <w:sz w:val="22"/>
          <w:szCs w:val="22"/>
        </w:rPr>
        <w:t xml:space="preserve"> New Orleans, LA     Engineering Intern</w:t>
      </w:r>
    </w:p>
    <w:p w14:paraId="1D6A3E34" w14:textId="77777777" w:rsidR="00C179C3" w:rsidRPr="003D506B" w:rsidRDefault="00C179C3" w:rsidP="00DC5D05">
      <w:pPr>
        <w:numPr>
          <w:ilvl w:val="0"/>
          <w:numId w:val="4"/>
        </w:numPr>
        <w:rPr>
          <w:sz w:val="22"/>
          <w:szCs w:val="22"/>
        </w:rPr>
      </w:pPr>
      <w:r w:rsidRPr="003D506B">
        <w:rPr>
          <w:sz w:val="22"/>
          <w:szCs w:val="22"/>
        </w:rPr>
        <w:t>Managed an equipment installation project on an offshore platform</w:t>
      </w:r>
    </w:p>
    <w:p w14:paraId="0FE11B86" w14:textId="77777777" w:rsidR="00C179C3" w:rsidRPr="003D506B" w:rsidRDefault="00C179C3" w:rsidP="00DC5D05">
      <w:pPr>
        <w:numPr>
          <w:ilvl w:val="0"/>
          <w:numId w:val="4"/>
        </w:numPr>
        <w:rPr>
          <w:sz w:val="22"/>
          <w:szCs w:val="22"/>
        </w:rPr>
      </w:pPr>
      <w:r w:rsidRPr="003D506B">
        <w:rPr>
          <w:sz w:val="22"/>
          <w:szCs w:val="22"/>
        </w:rPr>
        <w:t>Managed and supervised personnel and equipment logistics involving the project</w:t>
      </w:r>
    </w:p>
    <w:p w14:paraId="49E993DC" w14:textId="77777777" w:rsidR="00C179C3" w:rsidRPr="003D506B" w:rsidRDefault="00C179C3" w:rsidP="00DC5D05">
      <w:pPr>
        <w:numPr>
          <w:ilvl w:val="0"/>
          <w:numId w:val="4"/>
        </w:numPr>
        <w:rPr>
          <w:sz w:val="22"/>
          <w:szCs w:val="22"/>
        </w:rPr>
      </w:pPr>
      <w:r w:rsidRPr="003D506B">
        <w:rPr>
          <w:sz w:val="22"/>
          <w:szCs w:val="22"/>
        </w:rPr>
        <w:t>Gained valuable project management skills of large scale projects</w:t>
      </w:r>
    </w:p>
    <w:p w14:paraId="20DA30E5" w14:textId="77777777" w:rsidR="00C179C3" w:rsidRPr="003D506B" w:rsidRDefault="00C179C3" w:rsidP="00C179C3">
      <w:pPr>
        <w:ind w:left="360"/>
        <w:rPr>
          <w:sz w:val="22"/>
          <w:szCs w:val="22"/>
        </w:rPr>
      </w:pPr>
    </w:p>
    <w:p w14:paraId="6D929017" w14:textId="77777777" w:rsidR="00C179C3" w:rsidRPr="003D506B" w:rsidRDefault="00C179C3" w:rsidP="00C179C3">
      <w:pPr>
        <w:rPr>
          <w:b/>
          <w:bCs/>
          <w:sz w:val="22"/>
          <w:szCs w:val="22"/>
        </w:rPr>
      </w:pPr>
      <w:proofErr w:type="gramStart"/>
      <w:r w:rsidRPr="003D506B">
        <w:rPr>
          <w:b/>
          <w:bCs/>
          <w:sz w:val="22"/>
          <w:szCs w:val="22"/>
        </w:rPr>
        <w:t>08/1999 to 05/2000</w:t>
      </w:r>
      <w:r w:rsidRPr="003D506B">
        <w:rPr>
          <w:b/>
          <w:bCs/>
          <w:sz w:val="22"/>
          <w:szCs w:val="22"/>
        </w:rPr>
        <w:tab/>
        <w:t>RS ENGINEERING.</w:t>
      </w:r>
      <w:proofErr w:type="gramEnd"/>
      <w:r w:rsidRPr="003D506B">
        <w:rPr>
          <w:b/>
          <w:bCs/>
          <w:sz w:val="22"/>
          <w:szCs w:val="22"/>
        </w:rPr>
        <w:t xml:space="preserve"> Tucson, AZ     Engineering Intern</w:t>
      </w:r>
    </w:p>
    <w:p w14:paraId="2AAEA676" w14:textId="77777777" w:rsidR="00C179C3" w:rsidRPr="003D506B" w:rsidRDefault="00C179C3" w:rsidP="00DC5D05">
      <w:pPr>
        <w:numPr>
          <w:ilvl w:val="0"/>
          <w:numId w:val="5"/>
        </w:numPr>
        <w:rPr>
          <w:sz w:val="22"/>
          <w:szCs w:val="22"/>
        </w:rPr>
      </w:pPr>
      <w:r w:rsidRPr="003D506B">
        <w:rPr>
          <w:sz w:val="22"/>
          <w:szCs w:val="22"/>
        </w:rPr>
        <w:t xml:space="preserve">Utilized </w:t>
      </w:r>
      <w:proofErr w:type="spellStart"/>
      <w:r w:rsidRPr="003D506B">
        <w:rPr>
          <w:sz w:val="22"/>
          <w:szCs w:val="22"/>
        </w:rPr>
        <w:t>Microstation</w:t>
      </w:r>
      <w:proofErr w:type="spellEnd"/>
      <w:r w:rsidRPr="003D506B">
        <w:rPr>
          <w:sz w:val="22"/>
          <w:szCs w:val="22"/>
        </w:rPr>
        <w:t xml:space="preserve"> J and </w:t>
      </w:r>
      <w:proofErr w:type="spellStart"/>
      <w:r w:rsidRPr="003D506B">
        <w:rPr>
          <w:sz w:val="22"/>
          <w:szCs w:val="22"/>
        </w:rPr>
        <w:t>Autocad</w:t>
      </w:r>
      <w:proofErr w:type="spellEnd"/>
      <w:r w:rsidRPr="003D506B">
        <w:rPr>
          <w:sz w:val="22"/>
          <w:szCs w:val="22"/>
        </w:rPr>
        <w:t xml:space="preserve"> 14 on roadway design projects</w:t>
      </w:r>
    </w:p>
    <w:p w14:paraId="0934CA1F" w14:textId="77777777" w:rsidR="00C179C3" w:rsidRPr="003D506B" w:rsidRDefault="00C179C3" w:rsidP="00C179C3">
      <w:pPr>
        <w:ind w:left="360"/>
        <w:rPr>
          <w:sz w:val="22"/>
          <w:szCs w:val="22"/>
        </w:rPr>
      </w:pPr>
    </w:p>
    <w:p w14:paraId="493AC527" w14:textId="77777777" w:rsidR="00C179C3" w:rsidRPr="003D506B" w:rsidRDefault="00C179C3" w:rsidP="00C179C3">
      <w:pPr>
        <w:rPr>
          <w:b/>
          <w:bCs/>
          <w:sz w:val="22"/>
          <w:szCs w:val="22"/>
        </w:rPr>
      </w:pPr>
      <w:r w:rsidRPr="003D506B">
        <w:rPr>
          <w:b/>
          <w:bCs/>
          <w:sz w:val="22"/>
          <w:szCs w:val="22"/>
        </w:rPr>
        <w:t>06/1999 to 08/1999</w:t>
      </w:r>
      <w:r w:rsidRPr="003D506B">
        <w:rPr>
          <w:b/>
          <w:bCs/>
          <w:sz w:val="22"/>
          <w:szCs w:val="22"/>
        </w:rPr>
        <w:tab/>
        <w:t>S and S SURVEYS, INC. Tucson, AZ     Land Surveyor</w:t>
      </w:r>
    </w:p>
    <w:p w14:paraId="6EAA445A" w14:textId="77777777" w:rsidR="00C179C3" w:rsidRPr="003D506B" w:rsidRDefault="00C179C3" w:rsidP="00DC5D05">
      <w:pPr>
        <w:numPr>
          <w:ilvl w:val="0"/>
          <w:numId w:val="6"/>
        </w:numPr>
        <w:rPr>
          <w:sz w:val="22"/>
          <w:szCs w:val="22"/>
        </w:rPr>
      </w:pPr>
      <w:r w:rsidRPr="003D506B">
        <w:rPr>
          <w:sz w:val="22"/>
          <w:szCs w:val="22"/>
        </w:rPr>
        <w:t xml:space="preserve">Conducted a GPS survey for the City of Tucson </w:t>
      </w:r>
    </w:p>
    <w:p w14:paraId="150D3313" w14:textId="77777777" w:rsidR="00C179C3" w:rsidRPr="003D506B" w:rsidRDefault="00C179C3" w:rsidP="00DC5D05">
      <w:pPr>
        <w:numPr>
          <w:ilvl w:val="0"/>
          <w:numId w:val="6"/>
        </w:numPr>
        <w:rPr>
          <w:sz w:val="22"/>
          <w:szCs w:val="22"/>
        </w:rPr>
      </w:pPr>
      <w:r w:rsidRPr="003D506B">
        <w:rPr>
          <w:sz w:val="22"/>
          <w:szCs w:val="22"/>
        </w:rPr>
        <w:t xml:space="preserve">Proficient in Tripod Data Systems with GPS software </w:t>
      </w:r>
    </w:p>
    <w:p w14:paraId="366D157A" w14:textId="77777777" w:rsidR="00C179C3" w:rsidRPr="003D506B" w:rsidRDefault="00C179C3" w:rsidP="00C179C3">
      <w:pPr>
        <w:ind w:left="360"/>
        <w:rPr>
          <w:sz w:val="22"/>
          <w:szCs w:val="22"/>
        </w:rPr>
      </w:pPr>
    </w:p>
    <w:p w14:paraId="11DDBE4B" w14:textId="77777777" w:rsidR="00C179C3" w:rsidRPr="003D506B" w:rsidRDefault="00C179C3" w:rsidP="00C179C3">
      <w:pPr>
        <w:rPr>
          <w:sz w:val="22"/>
          <w:szCs w:val="22"/>
        </w:rPr>
      </w:pPr>
      <w:proofErr w:type="gramStart"/>
      <w:r w:rsidRPr="003D506B">
        <w:rPr>
          <w:b/>
          <w:bCs/>
          <w:sz w:val="22"/>
          <w:szCs w:val="22"/>
        </w:rPr>
        <w:t xml:space="preserve">05/1997 to 08/1997 </w:t>
      </w:r>
      <w:r w:rsidRPr="003D506B">
        <w:rPr>
          <w:b/>
          <w:bCs/>
          <w:sz w:val="22"/>
          <w:szCs w:val="22"/>
        </w:rPr>
        <w:tab/>
        <w:t>KELLEY/WISE ENGINEERING.</w:t>
      </w:r>
      <w:proofErr w:type="gramEnd"/>
      <w:r w:rsidRPr="003D506B">
        <w:rPr>
          <w:b/>
          <w:bCs/>
          <w:sz w:val="22"/>
          <w:szCs w:val="22"/>
        </w:rPr>
        <w:t xml:space="preserve"> Prescott, AZ     Land Surveyor</w:t>
      </w:r>
    </w:p>
    <w:p w14:paraId="02D9F5FA" w14:textId="77777777" w:rsidR="00C179C3" w:rsidRPr="003D506B" w:rsidRDefault="00C179C3">
      <w:pPr>
        <w:rPr>
          <w:sz w:val="22"/>
          <w:szCs w:val="22"/>
        </w:rPr>
      </w:pPr>
      <w:r w:rsidRPr="003D506B">
        <w:rPr>
          <w:b/>
          <w:bCs/>
          <w:sz w:val="22"/>
          <w:szCs w:val="22"/>
        </w:rPr>
        <w:t>05/1998 to 08/1998</w:t>
      </w:r>
      <w:r w:rsidRPr="003D506B">
        <w:rPr>
          <w:sz w:val="22"/>
          <w:szCs w:val="22"/>
        </w:rPr>
        <w:t xml:space="preserve">      </w:t>
      </w:r>
    </w:p>
    <w:p w14:paraId="7EBE2A2B" w14:textId="77777777" w:rsidR="00C179C3" w:rsidRDefault="00C179C3" w:rsidP="00DC5D05">
      <w:pPr>
        <w:numPr>
          <w:ilvl w:val="0"/>
          <w:numId w:val="7"/>
        </w:numPr>
      </w:pPr>
      <w:r w:rsidRPr="003D506B">
        <w:rPr>
          <w:sz w:val="22"/>
          <w:szCs w:val="22"/>
        </w:rPr>
        <w:t>Assisted in construction, topographic and boundary surveying</w:t>
      </w:r>
      <w:r w:rsidRPr="003D506B">
        <w:rPr>
          <w:sz w:val="22"/>
          <w:szCs w:val="22"/>
        </w:rPr>
        <w:tab/>
      </w:r>
      <w:r>
        <w:tab/>
      </w:r>
    </w:p>
    <w:p w14:paraId="0EC80A25" w14:textId="77777777" w:rsidR="0032226B" w:rsidRDefault="0032226B" w:rsidP="0032226B">
      <w:pPr>
        <w:ind w:left="720"/>
      </w:pPr>
    </w:p>
    <w:p w14:paraId="6064B639" w14:textId="77777777" w:rsidR="00C179C3" w:rsidRPr="000E534A" w:rsidRDefault="00C179C3" w:rsidP="00C179C3">
      <w:pPr>
        <w:spacing w:before="40"/>
        <w:ind w:left="446" w:hanging="446"/>
        <w:rPr>
          <w:b/>
          <w:sz w:val="24"/>
          <w:szCs w:val="24"/>
          <w:u w:val="single"/>
        </w:rPr>
      </w:pPr>
      <w:r w:rsidRPr="000E534A">
        <w:rPr>
          <w:b/>
          <w:sz w:val="24"/>
          <w:szCs w:val="24"/>
          <w:u w:val="single"/>
        </w:rPr>
        <w:t>PROFESSIONAL ACTIVITIES</w:t>
      </w:r>
    </w:p>
    <w:p w14:paraId="12AF8A31" w14:textId="77777777" w:rsidR="00C179C3" w:rsidRPr="003D506B" w:rsidRDefault="00C179C3" w:rsidP="00C179C3">
      <w:pPr>
        <w:spacing w:before="120"/>
        <w:rPr>
          <w:b/>
          <w:sz w:val="22"/>
          <w:szCs w:val="22"/>
        </w:rPr>
      </w:pPr>
      <w:r w:rsidRPr="003D506B">
        <w:rPr>
          <w:b/>
          <w:sz w:val="22"/>
          <w:szCs w:val="22"/>
        </w:rPr>
        <w:t>Committee Membership</w:t>
      </w:r>
    </w:p>
    <w:p w14:paraId="73553956" w14:textId="77777777" w:rsidR="00C179C3" w:rsidRPr="003D506B" w:rsidRDefault="00C179C3" w:rsidP="00C179C3">
      <w:pPr>
        <w:ind w:left="450"/>
        <w:rPr>
          <w:sz w:val="22"/>
          <w:szCs w:val="22"/>
        </w:rPr>
      </w:pPr>
      <w:r w:rsidRPr="003D506B">
        <w:rPr>
          <w:sz w:val="22"/>
          <w:szCs w:val="22"/>
        </w:rPr>
        <w:t>Transportation Research Board-Bicycle Transportation (ANF20)-Member</w:t>
      </w:r>
    </w:p>
    <w:p w14:paraId="278599A5" w14:textId="77777777" w:rsidR="00C179C3" w:rsidRPr="003D506B" w:rsidRDefault="00C179C3" w:rsidP="00C179C3">
      <w:pPr>
        <w:ind w:left="450"/>
        <w:rPr>
          <w:sz w:val="22"/>
          <w:szCs w:val="22"/>
        </w:rPr>
      </w:pPr>
      <w:r w:rsidRPr="003D506B">
        <w:rPr>
          <w:sz w:val="22"/>
          <w:szCs w:val="22"/>
        </w:rPr>
        <w:t>Transportation Research Board-Developing Countries (ABE90)-Friend</w:t>
      </w:r>
    </w:p>
    <w:p w14:paraId="4B641D17" w14:textId="77777777" w:rsidR="00AF466D" w:rsidRPr="003D506B" w:rsidRDefault="00AF466D" w:rsidP="00C179C3">
      <w:pPr>
        <w:ind w:left="450"/>
        <w:rPr>
          <w:sz w:val="22"/>
          <w:szCs w:val="22"/>
        </w:rPr>
      </w:pPr>
      <w:r w:rsidRPr="003D506B">
        <w:rPr>
          <w:sz w:val="22"/>
          <w:szCs w:val="22"/>
        </w:rPr>
        <w:t>Transportation Research Board-Joint Subcommittee</w:t>
      </w:r>
      <w:r w:rsidR="00892DF1" w:rsidRPr="003D506B">
        <w:rPr>
          <w:sz w:val="22"/>
          <w:szCs w:val="22"/>
        </w:rPr>
        <w:t xml:space="preserve"> (ANF10, ANF20, ANF30, ANB40)</w:t>
      </w:r>
      <w:r w:rsidRPr="003D506B">
        <w:rPr>
          <w:sz w:val="22"/>
          <w:szCs w:val="22"/>
        </w:rPr>
        <w:t xml:space="preserve"> of Emerging Vehicle Technologies-Chair</w:t>
      </w:r>
    </w:p>
    <w:p w14:paraId="2A9234A4" w14:textId="77777777" w:rsidR="00FB65F1" w:rsidRDefault="00FB65F1" w:rsidP="00C179C3">
      <w:pPr>
        <w:ind w:left="450"/>
        <w:rPr>
          <w:sz w:val="22"/>
          <w:szCs w:val="22"/>
        </w:rPr>
      </w:pPr>
      <w:r>
        <w:rPr>
          <w:sz w:val="22"/>
          <w:szCs w:val="22"/>
        </w:rPr>
        <w:t>International Journal of Sustainable Transportation Editorial Advisory Board</w:t>
      </w:r>
    </w:p>
    <w:p w14:paraId="5ABCE680" w14:textId="45FA5158" w:rsidR="00C179C3" w:rsidRDefault="00C179C3" w:rsidP="00C179C3">
      <w:pPr>
        <w:ind w:left="450"/>
        <w:rPr>
          <w:sz w:val="22"/>
          <w:szCs w:val="22"/>
        </w:rPr>
      </w:pPr>
      <w:r w:rsidRPr="003D506B">
        <w:rPr>
          <w:sz w:val="22"/>
          <w:szCs w:val="22"/>
        </w:rPr>
        <w:t>City of Knoxville Transportation and Mobility Committee</w:t>
      </w:r>
      <w:r w:rsidR="00892DF1" w:rsidRPr="003D506B">
        <w:rPr>
          <w:sz w:val="22"/>
          <w:szCs w:val="22"/>
        </w:rPr>
        <w:t xml:space="preserve"> (Roads and Streets Subcommittee Chair)</w:t>
      </w:r>
      <w:r w:rsidRPr="003D506B">
        <w:rPr>
          <w:sz w:val="22"/>
          <w:szCs w:val="22"/>
        </w:rPr>
        <w:t>-</w:t>
      </w:r>
      <w:r w:rsidR="00892DF1" w:rsidRPr="003D506B">
        <w:rPr>
          <w:sz w:val="22"/>
          <w:szCs w:val="22"/>
        </w:rPr>
        <w:t xml:space="preserve">City </w:t>
      </w:r>
      <w:r w:rsidRPr="003D506B">
        <w:rPr>
          <w:sz w:val="22"/>
          <w:szCs w:val="22"/>
        </w:rPr>
        <w:t>Council Appointed</w:t>
      </w:r>
      <w:r w:rsidR="00892DF1" w:rsidRPr="003D506B">
        <w:rPr>
          <w:sz w:val="22"/>
          <w:szCs w:val="22"/>
        </w:rPr>
        <w:t xml:space="preserve"> (2008-2010)</w:t>
      </w:r>
    </w:p>
    <w:p w14:paraId="553C4BB2" w14:textId="0530DA6A" w:rsidR="00835867" w:rsidRPr="003D506B" w:rsidRDefault="00835867" w:rsidP="00C179C3">
      <w:pPr>
        <w:ind w:left="450"/>
        <w:rPr>
          <w:sz w:val="22"/>
          <w:szCs w:val="22"/>
        </w:rPr>
      </w:pPr>
      <w:r>
        <w:rPr>
          <w:sz w:val="22"/>
          <w:szCs w:val="22"/>
        </w:rPr>
        <w:t>City of Knoxville Greenway Commission (2012-present)</w:t>
      </w:r>
    </w:p>
    <w:p w14:paraId="1BE3B2F7" w14:textId="77777777" w:rsidR="00C179C3" w:rsidRPr="003D506B" w:rsidRDefault="00C179C3" w:rsidP="00C179C3">
      <w:pPr>
        <w:ind w:left="450"/>
        <w:rPr>
          <w:sz w:val="22"/>
          <w:szCs w:val="22"/>
        </w:rPr>
      </w:pPr>
      <w:r w:rsidRPr="003D506B">
        <w:rPr>
          <w:sz w:val="22"/>
          <w:szCs w:val="22"/>
        </w:rPr>
        <w:t>University of Tennessee Graduate Council-Proxy Member</w:t>
      </w:r>
      <w:r w:rsidR="00892DF1" w:rsidRPr="003D506B">
        <w:rPr>
          <w:sz w:val="22"/>
          <w:szCs w:val="22"/>
        </w:rPr>
        <w:t xml:space="preserve"> (2009-present)</w:t>
      </w:r>
    </w:p>
    <w:p w14:paraId="095567E1" w14:textId="1EE8DF01" w:rsidR="00C179C3" w:rsidRPr="003D506B" w:rsidRDefault="00C179C3" w:rsidP="00C179C3">
      <w:pPr>
        <w:ind w:left="450"/>
        <w:rPr>
          <w:sz w:val="22"/>
          <w:szCs w:val="22"/>
        </w:rPr>
      </w:pPr>
      <w:r w:rsidRPr="003D506B">
        <w:rPr>
          <w:sz w:val="22"/>
          <w:szCs w:val="22"/>
        </w:rPr>
        <w:t xml:space="preserve">University of Tennessee Alternative Transportation </w:t>
      </w:r>
      <w:r w:rsidR="00892DF1" w:rsidRPr="003D506B">
        <w:rPr>
          <w:sz w:val="22"/>
          <w:szCs w:val="22"/>
        </w:rPr>
        <w:t>Working Group (2009-</w:t>
      </w:r>
      <w:r w:rsidR="00D432D1">
        <w:rPr>
          <w:sz w:val="22"/>
          <w:szCs w:val="22"/>
        </w:rPr>
        <w:t>2012</w:t>
      </w:r>
      <w:r w:rsidR="00892DF1" w:rsidRPr="003D506B">
        <w:rPr>
          <w:sz w:val="22"/>
          <w:szCs w:val="22"/>
        </w:rPr>
        <w:t>)</w:t>
      </w:r>
    </w:p>
    <w:p w14:paraId="2C7ED46B" w14:textId="77777777" w:rsidR="00C179C3" w:rsidRPr="003D506B" w:rsidRDefault="00C179C3" w:rsidP="00C179C3">
      <w:pPr>
        <w:spacing w:before="40"/>
        <w:rPr>
          <w:b/>
          <w:sz w:val="22"/>
          <w:szCs w:val="22"/>
        </w:rPr>
      </w:pPr>
      <w:r w:rsidRPr="003D506B">
        <w:rPr>
          <w:b/>
          <w:sz w:val="22"/>
          <w:szCs w:val="22"/>
        </w:rPr>
        <w:t>Review Activities</w:t>
      </w:r>
    </w:p>
    <w:p w14:paraId="18A7D0C2" w14:textId="681C6EC4" w:rsidR="00C179C3" w:rsidRPr="003D506B" w:rsidRDefault="00C179C3" w:rsidP="00C179C3">
      <w:pPr>
        <w:ind w:left="450"/>
        <w:rPr>
          <w:sz w:val="22"/>
          <w:szCs w:val="22"/>
        </w:rPr>
      </w:pPr>
      <w:r w:rsidRPr="003D506B">
        <w:rPr>
          <w:sz w:val="22"/>
          <w:szCs w:val="22"/>
        </w:rPr>
        <w:t xml:space="preserve">Journal of Public Transportation, World Conference of Transport Research Conference, Transportation Research Board-ADB00, ABE90, ANF20, Journal of the Electric Vehicle Association, Journal of Transportation Planning and Technology, ASCE Journal of Infrastructure Systems, ASCE Journal of Transportation Engineering, ASCE Journal of Urban Planning, Computer Aided Civil and Infrastructure Systems, Transport Policy, Journal of Cleaner Production, </w:t>
      </w:r>
      <w:r w:rsidR="00ED6735" w:rsidRPr="003D506B">
        <w:rPr>
          <w:sz w:val="22"/>
          <w:szCs w:val="22"/>
        </w:rPr>
        <w:t xml:space="preserve">Journal of Sustainable Transportation, Journal of Intelligent Transportation Systems, Journal of Transportation Safety and Security, </w:t>
      </w:r>
      <w:r w:rsidRPr="003D506B">
        <w:rPr>
          <w:sz w:val="22"/>
          <w:szCs w:val="22"/>
        </w:rPr>
        <w:t>Environmental Science and Technology</w:t>
      </w:r>
      <w:r w:rsidR="00AF466D" w:rsidRPr="003D506B">
        <w:rPr>
          <w:sz w:val="22"/>
          <w:szCs w:val="22"/>
        </w:rPr>
        <w:t>, Journal of Transportation and Land Use</w:t>
      </w:r>
      <w:r w:rsidR="00B7121C">
        <w:rPr>
          <w:sz w:val="22"/>
          <w:szCs w:val="22"/>
        </w:rPr>
        <w:t>, Energy Policy</w:t>
      </w:r>
      <w:r w:rsidRPr="003D506B">
        <w:rPr>
          <w:sz w:val="22"/>
          <w:szCs w:val="22"/>
        </w:rPr>
        <w:t xml:space="preserve">. </w:t>
      </w:r>
    </w:p>
    <w:p w14:paraId="79006BAE" w14:textId="77777777" w:rsidR="00C179C3" w:rsidRPr="003D506B" w:rsidRDefault="00C179C3" w:rsidP="00C179C3">
      <w:pPr>
        <w:spacing w:before="40"/>
        <w:ind w:left="446" w:hanging="446"/>
        <w:rPr>
          <w:b/>
          <w:sz w:val="22"/>
          <w:szCs w:val="22"/>
        </w:rPr>
      </w:pPr>
      <w:r w:rsidRPr="003D506B">
        <w:rPr>
          <w:b/>
          <w:sz w:val="22"/>
          <w:szCs w:val="22"/>
        </w:rPr>
        <w:t>Panel Participation</w:t>
      </w:r>
    </w:p>
    <w:p w14:paraId="0FB18FF5" w14:textId="2D485FB0" w:rsidR="00F753B9" w:rsidRPr="003D506B" w:rsidRDefault="00F753B9" w:rsidP="002463F0">
      <w:pPr>
        <w:spacing w:before="40"/>
        <w:ind w:left="720" w:hanging="270"/>
        <w:rPr>
          <w:sz w:val="22"/>
          <w:szCs w:val="22"/>
        </w:rPr>
      </w:pPr>
      <w:proofErr w:type="spellStart"/>
      <w:r w:rsidRPr="003D506B">
        <w:rPr>
          <w:sz w:val="22"/>
          <w:szCs w:val="22"/>
        </w:rPr>
        <w:t>Fonds</w:t>
      </w:r>
      <w:proofErr w:type="spellEnd"/>
      <w:r w:rsidRPr="003D506B">
        <w:rPr>
          <w:sz w:val="22"/>
          <w:szCs w:val="22"/>
        </w:rPr>
        <w:t xml:space="preserve"> de </w:t>
      </w:r>
      <w:proofErr w:type="spellStart"/>
      <w:r w:rsidRPr="003D506B">
        <w:rPr>
          <w:sz w:val="22"/>
          <w:szCs w:val="22"/>
        </w:rPr>
        <w:t>recherche</w:t>
      </w:r>
      <w:proofErr w:type="spellEnd"/>
      <w:r w:rsidRPr="003D506B">
        <w:rPr>
          <w:sz w:val="22"/>
          <w:szCs w:val="22"/>
        </w:rPr>
        <w:t xml:space="preserve"> du Québec – Nature </w:t>
      </w:r>
      <w:proofErr w:type="gramStart"/>
      <w:r w:rsidRPr="003D506B">
        <w:rPr>
          <w:sz w:val="22"/>
          <w:szCs w:val="22"/>
        </w:rPr>
        <w:t>et</w:t>
      </w:r>
      <w:proofErr w:type="gramEnd"/>
      <w:r w:rsidRPr="003D506B">
        <w:rPr>
          <w:sz w:val="22"/>
          <w:szCs w:val="22"/>
        </w:rPr>
        <w:t xml:space="preserve"> technologies-Leadership Opportunity Fund Review Panelist 2012</w:t>
      </w:r>
    </w:p>
    <w:p w14:paraId="2213D16E" w14:textId="29EC73F6" w:rsidR="00F753B9" w:rsidRPr="003D506B" w:rsidRDefault="00F753B9" w:rsidP="002463F0">
      <w:pPr>
        <w:spacing w:before="40"/>
        <w:ind w:left="720" w:hanging="270"/>
        <w:rPr>
          <w:sz w:val="22"/>
          <w:szCs w:val="22"/>
        </w:rPr>
      </w:pPr>
      <w:r w:rsidRPr="003D506B">
        <w:rPr>
          <w:sz w:val="22"/>
          <w:szCs w:val="22"/>
        </w:rPr>
        <w:t>National Institute of Transportation and Communities (NITC) Proposal Review Panelist 2012</w:t>
      </w:r>
    </w:p>
    <w:p w14:paraId="202FDDCF" w14:textId="6D563C47" w:rsidR="00892DF1" w:rsidRPr="003D506B" w:rsidRDefault="00892DF1" w:rsidP="002463F0">
      <w:pPr>
        <w:spacing w:before="40"/>
        <w:ind w:left="720" w:hanging="270"/>
        <w:rPr>
          <w:sz w:val="22"/>
          <w:szCs w:val="22"/>
        </w:rPr>
      </w:pPr>
      <w:r w:rsidRPr="003D506B">
        <w:rPr>
          <w:sz w:val="22"/>
          <w:szCs w:val="22"/>
        </w:rPr>
        <w:t>National Science Foundation Unsolicited Proposal (CBET) Review Panelist 2012</w:t>
      </w:r>
    </w:p>
    <w:p w14:paraId="675D21BE" w14:textId="77777777" w:rsidR="00892DF1" w:rsidRPr="003D506B" w:rsidRDefault="00892DF1" w:rsidP="002463F0">
      <w:pPr>
        <w:spacing w:before="40"/>
        <w:ind w:left="720" w:hanging="270"/>
        <w:rPr>
          <w:sz w:val="22"/>
          <w:szCs w:val="22"/>
        </w:rPr>
      </w:pPr>
      <w:r w:rsidRPr="003D506B">
        <w:rPr>
          <w:sz w:val="22"/>
          <w:szCs w:val="22"/>
        </w:rPr>
        <w:t>USDOT Eisenhower Graduate Fellowship Review Panelist 2012</w:t>
      </w:r>
    </w:p>
    <w:p w14:paraId="7413F176" w14:textId="69174FD5" w:rsidR="0032226B" w:rsidRPr="003D506B" w:rsidRDefault="0032226B" w:rsidP="002463F0">
      <w:pPr>
        <w:spacing w:before="40"/>
        <w:ind w:left="720" w:hanging="270"/>
        <w:rPr>
          <w:sz w:val="22"/>
          <w:szCs w:val="22"/>
        </w:rPr>
      </w:pPr>
      <w:r w:rsidRPr="003D506B">
        <w:rPr>
          <w:sz w:val="22"/>
          <w:szCs w:val="22"/>
        </w:rPr>
        <w:t>Oregon Transportation Research and Education Co</w:t>
      </w:r>
      <w:r w:rsidR="00F753B9" w:rsidRPr="003D506B">
        <w:rPr>
          <w:sz w:val="22"/>
          <w:szCs w:val="22"/>
        </w:rPr>
        <w:t>nsortium (OTREC) Proposal Review Panelist</w:t>
      </w:r>
      <w:r w:rsidRPr="003D506B">
        <w:rPr>
          <w:sz w:val="22"/>
          <w:szCs w:val="22"/>
        </w:rPr>
        <w:t xml:space="preserve"> 2011</w:t>
      </w:r>
    </w:p>
    <w:p w14:paraId="7AE4642A" w14:textId="3C234416" w:rsidR="002463F0" w:rsidRPr="003D506B" w:rsidRDefault="002463F0" w:rsidP="002463F0">
      <w:pPr>
        <w:spacing w:before="40"/>
        <w:ind w:left="720" w:hanging="270"/>
        <w:rPr>
          <w:sz w:val="22"/>
          <w:szCs w:val="22"/>
        </w:rPr>
      </w:pPr>
      <w:proofErr w:type="gramStart"/>
      <w:r w:rsidRPr="003D506B">
        <w:rPr>
          <w:sz w:val="22"/>
          <w:szCs w:val="22"/>
        </w:rPr>
        <w:t>National Science Foundation CAREER</w:t>
      </w:r>
      <w:r w:rsidR="00892DF1" w:rsidRPr="003D506B">
        <w:rPr>
          <w:sz w:val="22"/>
          <w:szCs w:val="22"/>
        </w:rPr>
        <w:t xml:space="preserve"> Proposal (CBET)</w:t>
      </w:r>
      <w:r w:rsidR="0032226B" w:rsidRPr="003D506B">
        <w:rPr>
          <w:sz w:val="22"/>
          <w:szCs w:val="22"/>
        </w:rPr>
        <w:t xml:space="preserve"> Review Panelist.</w:t>
      </w:r>
      <w:proofErr w:type="gramEnd"/>
      <w:r w:rsidR="0032226B" w:rsidRPr="003D506B">
        <w:rPr>
          <w:sz w:val="22"/>
          <w:szCs w:val="22"/>
        </w:rPr>
        <w:t xml:space="preserve"> 2011</w:t>
      </w:r>
    </w:p>
    <w:p w14:paraId="26E39FE9" w14:textId="77777777" w:rsidR="00C179C3" w:rsidRPr="003D506B" w:rsidRDefault="00C179C3" w:rsidP="00C179C3">
      <w:pPr>
        <w:spacing w:before="40"/>
        <w:ind w:left="720" w:hanging="270"/>
        <w:rPr>
          <w:sz w:val="22"/>
          <w:szCs w:val="22"/>
        </w:rPr>
      </w:pPr>
      <w:r w:rsidRPr="003D506B">
        <w:rPr>
          <w:sz w:val="22"/>
          <w:szCs w:val="22"/>
        </w:rPr>
        <w:t>National Science Foundation East Asia and Pacific Summer Institute</w:t>
      </w:r>
      <w:r w:rsidR="00892DF1" w:rsidRPr="003D506B">
        <w:rPr>
          <w:sz w:val="22"/>
          <w:szCs w:val="22"/>
        </w:rPr>
        <w:t xml:space="preserve"> Proposal (OISE)</w:t>
      </w:r>
      <w:r w:rsidRPr="003D506B">
        <w:rPr>
          <w:sz w:val="22"/>
          <w:szCs w:val="22"/>
        </w:rPr>
        <w:t xml:space="preserve"> Review Panel. </w:t>
      </w:r>
      <w:r w:rsidR="00892DF1" w:rsidRPr="003D506B">
        <w:rPr>
          <w:sz w:val="22"/>
          <w:szCs w:val="22"/>
        </w:rPr>
        <w:t>2008, 2009, 2012</w:t>
      </w:r>
    </w:p>
    <w:p w14:paraId="057A82D8" w14:textId="77777777" w:rsidR="00C179C3" w:rsidRPr="003D506B" w:rsidRDefault="00C179C3" w:rsidP="00C179C3">
      <w:pPr>
        <w:spacing w:before="40"/>
        <w:ind w:left="720" w:hanging="270"/>
        <w:rPr>
          <w:sz w:val="22"/>
          <w:szCs w:val="22"/>
        </w:rPr>
      </w:pPr>
      <w:proofErr w:type="gramStart"/>
      <w:r w:rsidRPr="003D506B">
        <w:rPr>
          <w:sz w:val="22"/>
          <w:szCs w:val="22"/>
        </w:rPr>
        <w:t>Federal Transit Administration Expert Panel on Economic Development Impacts of Transit Projects.</w:t>
      </w:r>
      <w:proofErr w:type="gramEnd"/>
      <w:r w:rsidRPr="003D506B">
        <w:rPr>
          <w:sz w:val="22"/>
          <w:szCs w:val="22"/>
        </w:rPr>
        <w:t xml:space="preserve"> Washington DC October 17</w:t>
      </w:r>
      <w:r w:rsidRPr="003D506B">
        <w:rPr>
          <w:sz w:val="22"/>
          <w:szCs w:val="22"/>
          <w:vertAlign w:val="superscript"/>
        </w:rPr>
        <w:t>th</w:t>
      </w:r>
      <w:r w:rsidRPr="003D506B">
        <w:rPr>
          <w:sz w:val="22"/>
          <w:szCs w:val="22"/>
        </w:rPr>
        <w:t>, 2007 (role: invited observer)</w:t>
      </w:r>
    </w:p>
    <w:p w14:paraId="47FA39BD" w14:textId="77777777" w:rsidR="00C179C3" w:rsidRDefault="00C179C3">
      <w:pPr>
        <w:pStyle w:val="Heading2"/>
        <w:spacing w:before="120"/>
        <w:rPr>
          <w:sz w:val="24"/>
          <w:szCs w:val="24"/>
        </w:rPr>
      </w:pPr>
      <w:r>
        <w:rPr>
          <w:sz w:val="24"/>
          <w:szCs w:val="24"/>
        </w:rPr>
        <w:t>AWARDS &amp; MEMBERSHIPS</w:t>
      </w:r>
    </w:p>
    <w:p w14:paraId="6585D403" w14:textId="6F5ABD50" w:rsidR="00C179C3" w:rsidRPr="003D506B" w:rsidRDefault="00C179C3" w:rsidP="00C179C3">
      <w:pPr>
        <w:spacing w:before="120"/>
        <w:ind w:left="450"/>
        <w:jc w:val="both"/>
        <w:rPr>
          <w:sz w:val="22"/>
          <w:szCs w:val="22"/>
        </w:rPr>
      </w:pPr>
      <w:r w:rsidRPr="003D506B">
        <w:rPr>
          <w:b/>
          <w:bCs/>
          <w:sz w:val="22"/>
          <w:szCs w:val="22"/>
        </w:rPr>
        <w:t>Awards:</w:t>
      </w:r>
      <w:r w:rsidRPr="003D506B">
        <w:rPr>
          <w:sz w:val="22"/>
          <w:szCs w:val="22"/>
        </w:rPr>
        <w:t xml:space="preserve"> Gene Wildman Scholarship ’99, Clarence Wilson Scholarship ’00, ITE District 6 Student Paper Award ’01, Jimenez Highway Scholarship ’01, CH2M Hill Scholarship ’02, ITE Arizona Section Student Paper Award ’03, ITE San Francisco Bay Area Section Student Paper Award ’04, National Defense Transportation Association Scholarship ’04, NSF East Asia and Pacific Summer Institute (China) ’05, UC Pacific Rim Research Program Mini-Grant ’06, Eisenhower Transportation Fellowship ’04-’06, </w:t>
      </w:r>
      <w:proofErr w:type="spellStart"/>
      <w:r w:rsidRPr="003D506B">
        <w:rPr>
          <w:sz w:val="22"/>
          <w:szCs w:val="22"/>
        </w:rPr>
        <w:t>Eno</w:t>
      </w:r>
      <w:proofErr w:type="spellEnd"/>
      <w:r w:rsidRPr="003D506B">
        <w:rPr>
          <w:sz w:val="22"/>
          <w:szCs w:val="22"/>
        </w:rPr>
        <w:t xml:space="preserve"> Fellowship ’07. UT Civil Engineering Research Recognition Award ’09, UT Environmental Leadership Award ’10</w:t>
      </w:r>
      <w:r w:rsidR="00317CE3" w:rsidRPr="003D506B">
        <w:rPr>
          <w:sz w:val="22"/>
          <w:szCs w:val="22"/>
        </w:rPr>
        <w:t>, UT Quest Scholar of the Week ’11</w:t>
      </w:r>
      <w:r w:rsidR="00F753B9" w:rsidRPr="003D506B">
        <w:rPr>
          <w:sz w:val="22"/>
          <w:szCs w:val="22"/>
        </w:rPr>
        <w:t>, UT Civil Engineering Research Recognition Award ’12</w:t>
      </w:r>
      <w:r w:rsidR="00C63F43">
        <w:rPr>
          <w:sz w:val="22"/>
          <w:szCs w:val="22"/>
        </w:rPr>
        <w:t>, UT College of Engineering Professional Promise in Research Award ‘14</w:t>
      </w:r>
      <w:r w:rsidRPr="003D506B">
        <w:rPr>
          <w:sz w:val="22"/>
          <w:szCs w:val="22"/>
        </w:rPr>
        <w:t xml:space="preserve">. </w:t>
      </w:r>
      <w:proofErr w:type="gramStart"/>
      <w:r w:rsidR="008C5DB0">
        <w:rPr>
          <w:sz w:val="22"/>
          <w:szCs w:val="22"/>
        </w:rPr>
        <w:t>UT Center For Transportation Research Fellow ’14-’15.</w:t>
      </w:r>
      <w:proofErr w:type="gramEnd"/>
      <w:r w:rsidR="008C5DB0">
        <w:rPr>
          <w:sz w:val="22"/>
          <w:szCs w:val="22"/>
        </w:rPr>
        <w:t xml:space="preserve"> </w:t>
      </w:r>
    </w:p>
    <w:p w14:paraId="5A235473" w14:textId="1A1D8008" w:rsidR="00C179C3" w:rsidRDefault="00C179C3" w:rsidP="00C179C3">
      <w:pPr>
        <w:spacing w:before="120"/>
        <w:ind w:left="450"/>
        <w:jc w:val="both"/>
        <w:rPr>
          <w:sz w:val="22"/>
          <w:szCs w:val="22"/>
        </w:rPr>
      </w:pPr>
      <w:r w:rsidRPr="003D506B">
        <w:rPr>
          <w:b/>
          <w:bCs/>
          <w:sz w:val="22"/>
          <w:szCs w:val="22"/>
        </w:rPr>
        <w:t xml:space="preserve">Memberships and Offices: </w:t>
      </w:r>
      <w:r w:rsidR="003B45AB" w:rsidRPr="003D506B">
        <w:rPr>
          <w:bCs/>
          <w:sz w:val="22"/>
          <w:szCs w:val="22"/>
        </w:rPr>
        <w:t>ITE, ASCE</w:t>
      </w:r>
      <w:r w:rsidRPr="003D506B">
        <w:rPr>
          <w:bCs/>
          <w:sz w:val="22"/>
          <w:szCs w:val="22"/>
        </w:rPr>
        <w:t>,</w:t>
      </w:r>
      <w:r w:rsidR="003B45AB" w:rsidRPr="003D506B">
        <w:rPr>
          <w:bCs/>
          <w:sz w:val="22"/>
          <w:szCs w:val="22"/>
        </w:rPr>
        <w:t xml:space="preserve"> TRB</w:t>
      </w:r>
      <w:r w:rsidRPr="003D506B">
        <w:rPr>
          <w:bCs/>
          <w:sz w:val="22"/>
          <w:szCs w:val="22"/>
        </w:rPr>
        <w:t xml:space="preserve"> </w:t>
      </w:r>
      <w:r w:rsidRPr="003D506B">
        <w:rPr>
          <w:sz w:val="22"/>
          <w:szCs w:val="22"/>
        </w:rPr>
        <w:t>Registered EIT in Arizona</w:t>
      </w:r>
      <w:r w:rsidR="00514EE8" w:rsidRPr="003D506B">
        <w:rPr>
          <w:sz w:val="22"/>
          <w:szCs w:val="22"/>
        </w:rPr>
        <w:t>.</w:t>
      </w:r>
    </w:p>
    <w:p w14:paraId="7CC37385" w14:textId="77777777" w:rsidR="00377D5D" w:rsidRPr="00377D5D" w:rsidRDefault="00377D5D" w:rsidP="00377D5D"/>
    <w:sectPr w:rsidR="00377D5D" w:rsidRPr="00377D5D" w:rsidSect="00147DAD">
      <w:type w:val="continuous"/>
      <w:pgSz w:w="12240" w:h="15840"/>
      <w:pgMar w:top="1080" w:right="1080" w:bottom="108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新細明體">
    <w:charset w:val="51"/>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DE1"/>
    <w:multiLevelType w:val="hybridMultilevel"/>
    <w:tmpl w:val="E5F8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557C"/>
    <w:multiLevelType w:val="hybridMultilevel"/>
    <w:tmpl w:val="0832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8323A"/>
    <w:multiLevelType w:val="hybridMultilevel"/>
    <w:tmpl w:val="3F9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214D1A"/>
    <w:multiLevelType w:val="hybridMultilevel"/>
    <w:tmpl w:val="26CCBADE"/>
    <w:lvl w:ilvl="0" w:tplc="57E43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465BE"/>
    <w:multiLevelType w:val="hybridMultilevel"/>
    <w:tmpl w:val="F6EC8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C34B3"/>
    <w:multiLevelType w:val="hybridMultilevel"/>
    <w:tmpl w:val="0AEE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966EC"/>
    <w:multiLevelType w:val="hybridMultilevel"/>
    <w:tmpl w:val="973C5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92813"/>
    <w:multiLevelType w:val="hybridMultilevel"/>
    <w:tmpl w:val="3F9A88D4"/>
    <w:lvl w:ilvl="0" w:tplc="BD4A4D8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A0550"/>
    <w:multiLevelType w:val="hybridMultilevel"/>
    <w:tmpl w:val="DB469F2A"/>
    <w:lvl w:ilvl="0" w:tplc="BD4A4D8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C2FCA"/>
    <w:multiLevelType w:val="hybridMultilevel"/>
    <w:tmpl w:val="0F6AB638"/>
    <w:lvl w:ilvl="0" w:tplc="BD4A4D8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9446A7"/>
    <w:multiLevelType w:val="hybridMultilevel"/>
    <w:tmpl w:val="8D1CE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40622F"/>
    <w:multiLevelType w:val="hybridMultilevel"/>
    <w:tmpl w:val="05DAC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60B5462"/>
    <w:multiLevelType w:val="hybridMultilevel"/>
    <w:tmpl w:val="EBEE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50D8C"/>
    <w:multiLevelType w:val="hybridMultilevel"/>
    <w:tmpl w:val="93407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286540"/>
    <w:multiLevelType w:val="hybridMultilevel"/>
    <w:tmpl w:val="86F4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E601F2"/>
    <w:multiLevelType w:val="hybridMultilevel"/>
    <w:tmpl w:val="B5588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5"/>
  </w:num>
  <w:num w:numId="4">
    <w:abstractNumId w:val="15"/>
  </w:num>
  <w:num w:numId="5">
    <w:abstractNumId w:val="13"/>
  </w:num>
  <w:num w:numId="6">
    <w:abstractNumId w:val="10"/>
  </w:num>
  <w:num w:numId="7">
    <w:abstractNumId w:val="2"/>
  </w:num>
  <w:num w:numId="8">
    <w:abstractNumId w:val="11"/>
  </w:num>
  <w:num w:numId="9">
    <w:abstractNumId w:val="1"/>
  </w:num>
  <w:num w:numId="10">
    <w:abstractNumId w:val="12"/>
  </w:num>
  <w:num w:numId="11">
    <w:abstractNumId w:val="0"/>
  </w:num>
  <w:num w:numId="12">
    <w:abstractNumId w:val="8"/>
  </w:num>
  <w:num w:numId="13">
    <w:abstractNumId w:val="7"/>
  </w:num>
  <w:num w:numId="14">
    <w:abstractNumId w:val="4"/>
  </w:num>
  <w:num w:numId="15">
    <w:abstractNumId w:val="3"/>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D5"/>
    <w:rsid w:val="000165E0"/>
    <w:rsid w:val="00017DA6"/>
    <w:rsid w:val="000205F0"/>
    <w:rsid w:val="0002432F"/>
    <w:rsid w:val="00046079"/>
    <w:rsid w:val="000646A0"/>
    <w:rsid w:val="00081537"/>
    <w:rsid w:val="00087A9A"/>
    <w:rsid w:val="00097146"/>
    <w:rsid w:val="000A79C1"/>
    <w:rsid w:val="000B4606"/>
    <w:rsid w:val="000D42FC"/>
    <w:rsid w:val="000F5CC5"/>
    <w:rsid w:val="00111AFB"/>
    <w:rsid w:val="001152BE"/>
    <w:rsid w:val="00122567"/>
    <w:rsid w:val="00127CA1"/>
    <w:rsid w:val="001360C9"/>
    <w:rsid w:val="00145A1F"/>
    <w:rsid w:val="00147DAD"/>
    <w:rsid w:val="0015493E"/>
    <w:rsid w:val="001A2779"/>
    <w:rsid w:val="001A5D76"/>
    <w:rsid w:val="001C5003"/>
    <w:rsid w:val="001D0A62"/>
    <w:rsid w:val="001D2714"/>
    <w:rsid w:val="00224066"/>
    <w:rsid w:val="00241E71"/>
    <w:rsid w:val="002463F0"/>
    <w:rsid w:val="00251B4D"/>
    <w:rsid w:val="00283999"/>
    <w:rsid w:val="002910AF"/>
    <w:rsid w:val="002A7ADE"/>
    <w:rsid w:val="002B1CE3"/>
    <w:rsid w:val="002B4353"/>
    <w:rsid w:val="002C17D5"/>
    <w:rsid w:val="002D1DD0"/>
    <w:rsid w:val="002E2561"/>
    <w:rsid w:val="002F2C82"/>
    <w:rsid w:val="00311A17"/>
    <w:rsid w:val="00317119"/>
    <w:rsid w:val="00317CE3"/>
    <w:rsid w:val="003201D0"/>
    <w:rsid w:val="0032040B"/>
    <w:rsid w:val="0032226B"/>
    <w:rsid w:val="00343BFA"/>
    <w:rsid w:val="0035249E"/>
    <w:rsid w:val="00356B10"/>
    <w:rsid w:val="00357633"/>
    <w:rsid w:val="00366A13"/>
    <w:rsid w:val="00377D5D"/>
    <w:rsid w:val="00381964"/>
    <w:rsid w:val="0038623B"/>
    <w:rsid w:val="003876AB"/>
    <w:rsid w:val="0039775A"/>
    <w:rsid w:val="003A1468"/>
    <w:rsid w:val="003A7D09"/>
    <w:rsid w:val="003B2587"/>
    <w:rsid w:val="003B45AB"/>
    <w:rsid w:val="003C58D7"/>
    <w:rsid w:val="003D39A7"/>
    <w:rsid w:val="003D506B"/>
    <w:rsid w:val="003F44F6"/>
    <w:rsid w:val="003F477F"/>
    <w:rsid w:val="003F6E91"/>
    <w:rsid w:val="00402C8A"/>
    <w:rsid w:val="00407F9D"/>
    <w:rsid w:val="00413097"/>
    <w:rsid w:val="00436D7B"/>
    <w:rsid w:val="004574FD"/>
    <w:rsid w:val="0046079C"/>
    <w:rsid w:val="004719F4"/>
    <w:rsid w:val="004946FA"/>
    <w:rsid w:val="004C208F"/>
    <w:rsid w:val="004C3D59"/>
    <w:rsid w:val="004D463B"/>
    <w:rsid w:val="004E5042"/>
    <w:rsid w:val="004E6C83"/>
    <w:rsid w:val="004F5D90"/>
    <w:rsid w:val="004F6C7C"/>
    <w:rsid w:val="0051362E"/>
    <w:rsid w:val="00514EE8"/>
    <w:rsid w:val="00515D7A"/>
    <w:rsid w:val="00522F2F"/>
    <w:rsid w:val="00525AF5"/>
    <w:rsid w:val="00535915"/>
    <w:rsid w:val="00537DDD"/>
    <w:rsid w:val="00553D0D"/>
    <w:rsid w:val="00567E86"/>
    <w:rsid w:val="00570B3A"/>
    <w:rsid w:val="00571202"/>
    <w:rsid w:val="0057596C"/>
    <w:rsid w:val="005851EB"/>
    <w:rsid w:val="005A77E5"/>
    <w:rsid w:val="005B4673"/>
    <w:rsid w:val="005B549A"/>
    <w:rsid w:val="005C4BFB"/>
    <w:rsid w:val="005E5BFE"/>
    <w:rsid w:val="005F254B"/>
    <w:rsid w:val="005F45C0"/>
    <w:rsid w:val="006031A6"/>
    <w:rsid w:val="0062507A"/>
    <w:rsid w:val="0062659C"/>
    <w:rsid w:val="00643111"/>
    <w:rsid w:val="00652379"/>
    <w:rsid w:val="00657F16"/>
    <w:rsid w:val="00684C25"/>
    <w:rsid w:val="00695D95"/>
    <w:rsid w:val="006B047D"/>
    <w:rsid w:val="006C5AD2"/>
    <w:rsid w:val="006E39CB"/>
    <w:rsid w:val="006E71E8"/>
    <w:rsid w:val="006F1ABB"/>
    <w:rsid w:val="00703B7E"/>
    <w:rsid w:val="00710923"/>
    <w:rsid w:val="00732103"/>
    <w:rsid w:val="0073367F"/>
    <w:rsid w:val="007346BE"/>
    <w:rsid w:val="0074441D"/>
    <w:rsid w:val="00746791"/>
    <w:rsid w:val="007529C5"/>
    <w:rsid w:val="00760526"/>
    <w:rsid w:val="00762437"/>
    <w:rsid w:val="0077552E"/>
    <w:rsid w:val="007804AE"/>
    <w:rsid w:val="00782F59"/>
    <w:rsid w:val="00783941"/>
    <w:rsid w:val="00786DA5"/>
    <w:rsid w:val="00793583"/>
    <w:rsid w:val="007A203C"/>
    <w:rsid w:val="007C548E"/>
    <w:rsid w:val="007D7E0F"/>
    <w:rsid w:val="007E509C"/>
    <w:rsid w:val="007F11CA"/>
    <w:rsid w:val="00803B3C"/>
    <w:rsid w:val="00806C48"/>
    <w:rsid w:val="008079CB"/>
    <w:rsid w:val="00835867"/>
    <w:rsid w:val="00836B78"/>
    <w:rsid w:val="008449E2"/>
    <w:rsid w:val="00845F15"/>
    <w:rsid w:val="0084646B"/>
    <w:rsid w:val="00847F8E"/>
    <w:rsid w:val="00892DF1"/>
    <w:rsid w:val="00897D6C"/>
    <w:rsid w:val="008A2479"/>
    <w:rsid w:val="008B6754"/>
    <w:rsid w:val="008C3592"/>
    <w:rsid w:val="008C5DB0"/>
    <w:rsid w:val="008C7218"/>
    <w:rsid w:val="008D7874"/>
    <w:rsid w:val="00900D40"/>
    <w:rsid w:val="00901C88"/>
    <w:rsid w:val="00914FBD"/>
    <w:rsid w:val="00916543"/>
    <w:rsid w:val="009217AE"/>
    <w:rsid w:val="009440B5"/>
    <w:rsid w:val="00955F65"/>
    <w:rsid w:val="009672CD"/>
    <w:rsid w:val="009948D9"/>
    <w:rsid w:val="009A71FB"/>
    <w:rsid w:val="009B7124"/>
    <w:rsid w:val="00A20B93"/>
    <w:rsid w:val="00A40706"/>
    <w:rsid w:val="00A42571"/>
    <w:rsid w:val="00A46255"/>
    <w:rsid w:val="00A55B09"/>
    <w:rsid w:val="00A73671"/>
    <w:rsid w:val="00A90850"/>
    <w:rsid w:val="00A937EA"/>
    <w:rsid w:val="00A94FA3"/>
    <w:rsid w:val="00AC7CB3"/>
    <w:rsid w:val="00AF3197"/>
    <w:rsid w:val="00AF466D"/>
    <w:rsid w:val="00AF7191"/>
    <w:rsid w:val="00B10150"/>
    <w:rsid w:val="00B1740A"/>
    <w:rsid w:val="00B419FF"/>
    <w:rsid w:val="00B43147"/>
    <w:rsid w:val="00B5347F"/>
    <w:rsid w:val="00B57034"/>
    <w:rsid w:val="00B57386"/>
    <w:rsid w:val="00B65968"/>
    <w:rsid w:val="00B7121C"/>
    <w:rsid w:val="00B86FAE"/>
    <w:rsid w:val="00B877E9"/>
    <w:rsid w:val="00B90C41"/>
    <w:rsid w:val="00BB639B"/>
    <w:rsid w:val="00BC3B3E"/>
    <w:rsid w:val="00BD0766"/>
    <w:rsid w:val="00BD6AA6"/>
    <w:rsid w:val="00C13AC4"/>
    <w:rsid w:val="00C1474F"/>
    <w:rsid w:val="00C14F65"/>
    <w:rsid w:val="00C152E1"/>
    <w:rsid w:val="00C179C3"/>
    <w:rsid w:val="00C35E86"/>
    <w:rsid w:val="00C63F43"/>
    <w:rsid w:val="00C864A8"/>
    <w:rsid w:val="00C97AAF"/>
    <w:rsid w:val="00CA4BFD"/>
    <w:rsid w:val="00CB4D67"/>
    <w:rsid w:val="00CD415A"/>
    <w:rsid w:val="00CE0C31"/>
    <w:rsid w:val="00CF0AAF"/>
    <w:rsid w:val="00CF1133"/>
    <w:rsid w:val="00D1785E"/>
    <w:rsid w:val="00D17C13"/>
    <w:rsid w:val="00D24358"/>
    <w:rsid w:val="00D432D1"/>
    <w:rsid w:val="00D46B83"/>
    <w:rsid w:val="00D709FD"/>
    <w:rsid w:val="00D70F50"/>
    <w:rsid w:val="00D7694F"/>
    <w:rsid w:val="00D818C9"/>
    <w:rsid w:val="00D87B5C"/>
    <w:rsid w:val="00D9773C"/>
    <w:rsid w:val="00DA0B94"/>
    <w:rsid w:val="00DB10AE"/>
    <w:rsid w:val="00DC2DA8"/>
    <w:rsid w:val="00DC5D05"/>
    <w:rsid w:val="00DF50D3"/>
    <w:rsid w:val="00DF6394"/>
    <w:rsid w:val="00E13E39"/>
    <w:rsid w:val="00E37AF3"/>
    <w:rsid w:val="00E408AF"/>
    <w:rsid w:val="00E47974"/>
    <w:rsid w:val="00E518BC"/>
    <w:rsid w:val="00E531DA"/>
    <w:rsid w:val="00E634E3"/>
    <w:rsid w:val="00E767C6"/>
    <w:rsid w:val="00E923E3"/>
    <w:rsid w:val="00EA6205"/>
    <w:rsid w:val="00EC39F1"/>
    <w:rsid w:val="00ED48EE"/>
    <w:rsid w:val="00ED6735"/>
    <w:rsid w:val="00EE136E"/>
    <w:rsid w:val="00F056D1"/>
    <w:rsid w:val="00F1023A"/>
    <w:rsid w:val="00F129CF"/>
    <w:rsid w:val="00F1529E"/>
    <w:rsid w:val="00F37EF4"/>
    <w:rsid w:val="00F5632B"/>
    <w:rsid w:val="00F5701E"/>
    <w:rsid w:val="00F60469"/>
    <w:rsid w:val="00F63605"/>
    <w:rsid w:val="00F6622C"/>
    <w:rsid w:val="00F66AFF"/>
    <w:rsid w:val="00F67E40"/>
    <w:rsid w:val="00F753B9"/>
    <w:rsid w:val="00F81269"/>
    <w:rsid w:val="00F937EA"/>
    <w:rsid w:val="00F94F58"/>
    <w:rsid w:val="00FB6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hadow color="gray" opacity="1" offset="2pt,2pt"/>
    </o:shapedefaults>
    <o:shapelayout v:ext="edit">
      <o:idmap v:ext="edit" data="1"/>
    </o:shapelayout>
  </w:shapeDefaults>
  <w:decimalSymbol w:val="."/>
  <w:listSeparator w:val=","/>
  <w14:docId w14:val="0900A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
    <w:next w:val="Normal"/>
    <w:qFormat/>
    <w:pPr>
      <w:keepNext/>
      <w:ind w:firstLine="576"/>
      <w:outlineLvl w:val="0"/>
    </w:pPr>
    <w:rPr>
      <w:sz w:val="24"/>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autoSpaceDE w:val="0"/>
      <w:autoSpaceDN w:val="0"/>
      <w:adjustRightInd w:val="0"/>
      <w:outlineLvl w:val="2"/>
    </w:pPr>
    <w:rPr>
      <w:rFonts w:ascii="TimesNewRoman,Bold" w:hAnsi="TimesNewRoman,Bold"/>
      <w:i/>
      <w:iCs/>
      <w:szCs w:val="24"/>
    </w:rPr>
  </w:style>
  <w:style w:type="paragraph" w:styleId="Heading4">
    <w:name w:val="heading 4"/>
    <w:basedOn w:val="Normal"/>
    <w:next w:val="Normal"/>
    <w:qFormat/>
    <w:pPr>
      <w:keepNext/>
      <w:spacing w:before="12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styleId="Hyperlink">
    <w:name w:val="Hyperlink"/>
    <w:rsid w:val="00F40AE5"/>
    <w:rPr>
      <w:color w:val="0000FF"/>
      <w:u w:val="single"/>
    </w:rPr>
  </w:style>
  <w:style w:type="paragraph" w:styleId="BalloonText">
    <w:name w:val="Balloon Text"/>
    <w:basedOn w:val="Normal"/>
    <w:semiHidden/>
    <w:rsid w:val="009916DC"/>
    <w:rPr>
      <w:rFonts w:ascii="Tahoma" w:hAnsi="Tahoma" w:cs="Tahoma"/>
      <w:sz w:val="16"/>
      <w:szCs w:val="16"/>
    </w:rPr>
  </w:style>
  <w:style w:type="character" w:customStyle="1" w:styleId="maintext">
    <w:name w:val="maintext"/>
    <w:basedOn w:val="DefaultParagraphFont"/>
    <w:rsid w:val="000E534A"/>
  </w:style>
  <w:style w:type="paragraph" w:styleId="BodyText">
    <w:name w:val="Body Text"/>
    <w:basedOn w:val="Normal"/>
    <w:link w:val="BodyTextChar"/>
    <w:rsid w:val="00017DA6"/>
    <w:pPr>
      <w:spacing w:after="120"/>
    </w:pPr>
  </w:style>
  <w:style w:type="character" w:customStyle="1" w:styleId="BodyTextChar">
    <w:name w:val="Body Text Char"/>
    <w:basedOn w:val="DefaultParagraphFont"/>
    <w:link w:val="BodyText"/>
    <w:rsid w:val="00017DA6"/>
  </w:style>
  <w:style w:type="character" w:styleId="CommentReference">
    <w:name w:val="annotation reference"/>
    <w:rsid w:val="00EA6205"/>
    <w:rPr>
      <w:sz w:val="18"/>
      <w:szCs w:val="18"/>
    </w:rPr>
  </w:style>
  <w:style w:type="paragraph" w:styleId="CommentText">
    <w:name w:val="annotation text"/>
    <w:basedOn w:val="Normal"/>
    <w:link w:val="CommentTextChar"/>
    <w:rsid w:val="00EA6205"/>
    <w:pPr>
      <w:widowControl w:val="0"/>
    </w:pPr>
    <w:rPr>
      <w:rFonts w:eastAsia="新細明體"/>
      <w:kern w:val="2"/>
      <w:sz w:val="24"/>
      <w:szCs w:val="24"/>
      <w:lang w:eastAsia="zh-TW"/>
    </w:rPr>
  </w:style>
  <w:style w:type="character" w:customStyle="1" w:styleId="CommentTextChar">
    <w:name w:val="Comment Text Char"/>
    <w:link w:val="CommentText"/>
    <w:rsid w:val="00EA6205"/>
    <w:rPr>
      <w:rFonts w:eastAsia="新細明體"/>
      <w:kern w:val="2"/>
      <w:sz w:val="24"/>
      <w:szCs w:val="24"/>
      <w:lang w:eastAsia="zh-TW"/>
    </w:rPr>
  </w:style>
  <w:style w:type="character" w:customStyle="1" w:styleId="papertitle">
    <w:name w:val="papertitle"/>
    <w:rsid w:val="00783941"/>
  </w:style>
  <w:style w:type="paragraph" w:styleId="NormalWeb">
    <w:name w:val="Normal (Web)"/>
    <w:basedOn w:val="Normal"/>
    <w:uiPriority w:val="99"/>
    <w:unhideWhenUsed/>
    <w:rsid w:val="002A7ADE"/>
    <w:pPr>
      <w:spacing w:before="100" w:beforeAutospacing="1" w:after="100" w:afterAutospacing="1"/>
    </w:pPr>
    <w:rPr>
      <w:rFonts w:ascii="Times" w:hAnsi="Times"/>
    </w:rPr>
  </w:style>
  <w:style w:type="table" w:styleId="TableGrid">
    <w:name w:val="Table Grid"/>
    <w:basedOn w:val="TableNormal"/>
    <w:rsid w:val="00F37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C14F65"/>
    <w:pPr>
      <w:ind w:left="720"/>
      <w:contextualSpacing/>
    </w:pPr>
  </w:style>
  <w:style w:type="paragraph" w:customStyle="1" w:styleId="paragraphstyle4">
    <w:name w:val="paragraph_style_4"/>
    <w:basedOn w:val="Normal"/>
    <w:rsid w:val="00C1474F"/>
    <w:pPr>
      <w:spacing w:before="100" w:beforeAutospacing="1" w:after="100" w:afterAutospacing="1"/>
    </w:pPr>
    <w:rPr>
      <w:rFonts w:ascii="Times" w:hAnsi="Times"/>
    </w:rPr>
  </w:style>
  <w:style w:type="character" w:customStyle="1" w:styleId="bullet">
    <w:name w:val="bullet"/>
    <w:basedOn w:val="DefaultParagraphFont"/>
    <w:rsid w:val="00C1474F"/>
  </w:style>
  <w:style w:type="paragraph" w:customStyle="1" w:styleId="paragraphstyle6">
    <w:name w:val="paragraph_style_6"/>
    <w:basedOn w:val="Normal"/>
    <w:rsid w:val="00C1474F"/>
    <w:pPr>
      <w:spacing w:before="100" w:beforeAutospacing="1" w:after="100" w:afterAutospacing="1"/>
    </w:pPr>
    <w:rPr>
      <w:rFonts w:ascii="Times" w:hAnsi="Times"/>
    </w:rPr>
  </w:style>
  <w:style w:type="character" w:styleId="FollowedHyperlink">
    <w:name w:val="FollowedHyperlink"/>
    <w:basedOn w:val="DefaultParagraphFont"/>
    <w:rsid w:val="00ED6735"/>
    <w:rPr>
      <w:color w:val="800080" w:themeColor="followedHyperlink"/>
      <w:u w:val="single"/>
    </w:rPr>
  </w:style>
  <w:style w:type="character" w:customStyle="1" w:styleId="field-content">
    <w:name w:val="field-content"/>
    <w:basedOn w:val="DefaultParagraphFont"/>
    <w:rsid w:val="00377D5D"/>
  </w:style>
  <w:style w:type="paragraph" w:styleId="Title">
    <w:name w:val="Title"/>
    <w:basedOn w:val="Normal"/>
    <w:next w:val="Normal"/>
    <w:link w:val="TitleChar"/>
    <w:rsid w:val="00E408AF"/>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rsid w:val="00E408AF"/>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
    <w:next w:val="Normal"/>
    <w:qFormat/>
    <w:pPr>
      <w:keepNext/>
      <w:ind w:firstLine="576"/>
      <w:outlineLvl w:val="0"/>
    </w:pPr>
    <w:rPr>
      <w:sz w:val="24"/>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autoSpaceDE w:val="0"/>
      <w:autoSpaceDN w:val="0"/>
      <w:adjustRightInd w:val="0"/>
      <w:outlineLvl w:val="2"/>
    </w:pPr>
    <w:rPr>
      <w:rFonts w:ascii="TimesNewRoman,Bold" w:hAnsi="TimesNewRoman,Bold"/>
      <w:i/>
      <w:iCs/>
      <w:szCs w:val="24"/>
    </w:rPr>
  </w:style>
  <w:style w:type="paragraph" w:styleId="Heading4">
    <w:name w:val="heading 4"/>
    <w:basedOn w:val="Normal"/>
    <w:next w:val="Normal"/>
    <w:qFormat/>
    <w:pPr>
      <w:keepNext/>
      <w:spacing w:before="12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styleId="Hyperlink">
    <w:name w:val="Hyperlink"/>
    <w:rsid w:val="00F40AE5"/>
    <w:rPr>
      <w:color w:val="0000FF"/>
      <w:u w:val="single"/>
    </w:rPr>
  </w:style>
  <w:style w:type="paragraph" w:styleId="BalloonText">
    <w:name w:val="Balloon Text"/>
    <w:basedOn w:val="Normal"/>
    <w:semiHidden/>
    <w:rsid w:val="009916DC"/>
    <w:rPr>
      <w:rFonts w:ascii="Tahoma" w:hAnsi="Tahoma" w:cs="Tahoma"/>
      <w:sz w:val="16"/>
      <w:szCs w:val="16"/>
    </w:rPr>
  </w:style>
  <w:style w:type="character" w:customStyle="1" w:styleId="maintext">
    <w:name w:val="maintext"/>
    <w:basedOn w:val="DefaultParagraphFont"/>
    <w:rsid w:val="000E534A"/>
  </w:style>
  <w:style w:type="paragraph" w:styleId="BodyText">
    <w:name w:val="Body Text"/>
    <w:basedOn w:val="Normal"/>
    <w:link w:val="BodyTextChar"/>
    <w:rsid w:val="00017DA6"/>
    <w:pPr>
      <w:spacing w:after="120"/>
    </w:pPr>
  </w:style>
  <w:style w:type="character" w:customStyle="1" w:styleId="BodyTextChar">
    <w:name w:val="Body Text Char"/>
    <w:basedOn w:val="DefaultParagraphFont"/>
    <w:link w:val="BodyText"/>
    <w:rsid w:val="00017DA6"/>
  </w:style>
  <w:style w:type="character" w:styleId="CommentReference">
    <w:name w:val="annotation reference"/>
    <w:rsid w:val="00EA6205"/>
    <w:rPr>
      <w:sz w:val="18"/>
      <w:szCs w:val="18"/>
    </w:rPr>
  </w:style>
  <w:style w:type="paragraph" w:styleId="CommentText">
    <w:name w:val="annotation text"/>
    <w:basedOn w:val="Normal"/>
    <w:link w:val="CommentTextChar"/>
    <w:rsid w:val="00EA6205"/>
    <w:pPr>
      <w:widowControl w:val="0"/>
    </w:pPr>
    <w:rPr>
      <w:rFonts w:eastAsia="新細明體"/>
      <w:kern w:val="2"/>
      <w:sz w:val="24"/>
      <w:szCs w:val="24"/>
      <w:lang w:eastAsia="zh-TW"/>
    </w:rPr>
  </w:style>
  <w:style w:type="character" w:customStyle="1" w:styleId="CommentTextChar">
    <w:name w:val="Comment Text Char"/>
    <w:link w:val="CommentText"/>
    <w:rsid w:val="00EA6205"/>
    <w:rPr>
      <w:rFonts w:eastAsia="新細明體"/>
      <w:kern w:val="2"/>
      <w:sz w:val="24"/>
      <w:szCs w:val="24"/>
      <w:lang w:eastAsia="zh-TW"/>
    </w:rPr>
  </w:style>
  <w:style w:type="character" w:customStyle="1" w:styleId="papertitle">
    <w:name w:val="papertitle"/>
    <w:rsid w:val="00783941"/>
  </w:style>
  <w:style w:type="paragraph" w:styleId="NormalWeb">
    <w:name w:val="Normal (Web)"/>
    <w:basedOn w:val="Normal"/>
    <w:uiPriority w:val="99"/>
    <w:unhideWhenUsed/>
    <w:rsid w:val="002A7ADE"/>
    <w:pPr>
      <w:spacing w:before="100" w:beforeAutospacing="1" w:after="100" w:afterAutospacing="1"/>
    </w:pPr>
    <w:rPr>
      <w:rFonts w:ascii="Times" w:hAnsi="Times"/>
    </w:rPr>
  </w:style>
  <w:style w:type="table" w:styleId="TableGrid">
    <w:name w:val="Table Grid"/>
    <w:basedOn w:val="TableNormal"/>
    <w:rsid w:val="00F37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C14F65"/>
    <w:pPr>
      <w:ind w:left="720"/>
      <w:contextualSpacing/>
    </w:pPr>
  </w:style>
  <w:style w:type="paragraph" w:customStyle="1" w:styleId="paragraphstyle4">
    <w:name w:val="paragraph_style_4"/>
    <w:basedOn w:val="Normal"/>
    <w:rsid w:val="00C1474F"/>
    <w:pPr>
      <w:spacing w:before="100" w:beforeAutospacing="1" w:after="100" w:afterAutospacing="1"/>
    </w:pPr>
    <w:rPr>
      <w:rFonts w:ascii="Times" w:hAnsi="Times"/>
    </w:rPr>
  </w:style>
  <w:style w:type="character" w:customStyle="1" w:styleId="bullet">
    <w:name w:val="bullet"/>
    <w:basedOn w:val="DefaultParagraphFont"/>
    <w:rsid w:val="00C1474F"/>
  </w:style>
  <w:style w:type="paragraph" w:customStyle="1" w:styleId="paragraphstyle6">
    <w:name w:val="paragraph_style_6"/>
    <w:basedOn w:val="Normal"/>
    <w:rsid w:val="00C1474F"/>
    <w:pPr>
      <w:spacing w:before="100" w:beforeAutospacing="1" w:after="100" w:afterAutospacing="1"/>
    </w:pPr>
    <w:rPr>
      <w:rFonts w:ascii="Times" w:hAnsi="Times"/>
    </w:rPr>
  </w:style>
  <w:style w:type="character" w:styleId="FollowedHyperlink">
    <w:name w:val="FollowedHyperlink"/>
    <w:basedOn w:val="DefaultParagraphFont"/>
    <w:rsid w:val="00ED6735"/>
    <w:rPr>
      <w:color w:val="800080" w:themeColor="followedHyperlink"/>
      <w:u w:val="single"/>
    </w:rPr>
  </w:style>
  <w:style w:type="character" w:customStyle="1" w:styleId="field-content">
    <w:name w:val="field-content"/>
    <w:basedOn w:val="DefaultParagraphFont"/>
    <w:rsid w:val="00377D5D"/>
  </w:style>
  <w:style w:type="paragraph" w:styleId="Title">
    <w:name w:val="Title"/>
    <w:basedOn w:val="Normal"/>
    <w:next w:val="Normal"/>
    <w:link w:val="TitleChar"/>
    <w:rsid w:val="00E408AF"/>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rsid w:val="00E408AF"/>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0239">
      <w:bodyDiv w:val="1"/>
      <w:marLeft w:val="0"/>
      <w:marRight w:val="0"/>
      <w:marTop w:val="0"/>
      <w:marBottom w:val="0"/>
      <w:divBdr>
        <w:top w:val="none" w:sz="0" w:space="0" w:color="auto"/>
        <w:left w:val="none" w:sz="0" w:space="0" w:color="auto"/>
        <w:bottom w:val="none" w:sz="0" w:space="0" w:color="auto"/>
        <w:right w:val="none" w:sz="0" w:space="0" w:color="auto"/>
      </w:divBdr>
    </w:div>
    <w:div w:id="76903898">
      <w:bodyDiv w:val="1"/>
      <w:marLeft w:val="0"/>
      <w:marRight w:val="0"/>
      <w:marTop w:val="0"/>
      <w:marBottom w:val="0"/>
      <w:divBdr>
        <w:top w:val="none" w:sz="0" w:space="0" w:color="auto"/>
        <w:left w:val="none" w:sz="0" w:space="0" w:color="auto"/>
        <w:bottom w:val="none" w:sz="0" w:space="0" w:color="auto"/>
        <w:right w:val="none" w:sz="0" w:space="0" w:color="auto"/>
      </w:divBdr>
    </w:div>
    <w:div w:id="145823523">
      <w:bodyDiv w:val="1"/>
      <w:marLeft w:val="0"/>
      <w:marRight w:val="0"/>
      <w:marTop w:val="0"/>
      <w:marBottom w:val="0"/>
      <w:divBdr>
        <w:top w:val="none" w:sz="0" w:space="0" w:color="auto"/>
        <w:left w:val="none" w:sz="0" w:space="0" w:color="auto"/>
        <w:bottom w:val="none" w:sz="0" w:space="0" w:color="auto"/>
        <w:right w:val="none" w:sz="0" w:space="0" w:color="auto"/>
      </w:divBdr>
    </w:div>
    <w:div w:id="257713399">
      <w:bodyDiv w:val="1"/>
      <w:marLeft w:val="0"/>
      <w:marRight w:val="0"/>
      <w:marTop w:val="0"/>
      <w:marBottom w:val="0"/>
      <w:divBdr>
        <w:top w:val="none" w:sz="0" w:space="0" w:color="auto"/>
        <w:left w:val="none" w:sz="0" w:space="0" w:color="auto"/>
        <w:bottom w:val="none" w:sz="0" w:space="0" w:color="auto"/>
        <w:right w:val="none" w:sz="0" w:space="0" w:color="auto"/>
      </w:divBdr>
    </w:div>
    <w:div w:id="297423242">
      <w:bodyDiv w:val="1"/>
      <w:marLeft w:val="0"/>
      <w:marRight w:val="0"/>
      <w:marTop w:val="0"/>
      <w:marBottom w:val="0"/>
      <w:divBdr>
        <w:top w:val="none" w:sz="0" w:space="0" w:color="auto"/>
        <w:left w:val="none" w:sz="0" w:space="0" w:color="auto"/>
        <w:bottom w:val="none" w:sz="0" w:space="0" w:color="auto"/>
        <w:right w:val="none" w:sz="0" w:space="0" w:color="auto"/>
      </w:divBdr>
    </w:div>
    <w:div w:id="380324999">
      <w:bodyDiv w:val="1"/>
      <w:marLeft w:val="0"/>
      <w:marRight w:val="0"/>
      <w:marTop w:val="0"/>
      <w:marBottom w:val="0"/>
      <w:divBdr>
        <w:top w:val="none" w:sz="0" w:space="0" w:color="auto"/>
        <w:left w:val="none" w:sz="0" w:space="0" w:color="auto"/>
        <w:bottom w:val="none" w:sz="0" w:space="0" w:color="auto"/>
        <w:right w:val="none" w:sz="0" w:space="0" w:color="auto"/>
      </w:divBdr>
    </w:div>
    <w:div w:id="405881272">
      <w:bodyDiv w:val="1"/>
      <w:marLeft w:val="0"/>
      <w:marRight w:val="0"/>
      <w:marTop w:val="0"/>
      <w:marBottom w:val="0"/>
      <w:divBdr>
        <w:top w:val="none" w:sz="0" w:space="0" w:color="auto"/>
        <w:left w:val="none" w:sz="0" w:space="0" w:color="auto"/>
        <w:bottom w:val="none" w:sz="0" w:space="0" w:color="auto"/>
        <w:right w:val="none" w:sz="0" w:space="0" w:color="auto"/>
      </w:divBdr>
    </w:div>
    <w:div w:id="529613292">
      <w:bodyDiv w:val="1"/>
      <w:marLeft w:val="0"/>
      <w:marRight w:val="0"/>
      <w:marTop w:val="0"/>
      <w:marBottom w:val="0"/>
      <w:divBdr>
        <w:top w:val="none" w:sz="0" w:space="0" w:color="auto"/>
        <w:left w:val="none" w:sz="0" w:space="0" w:color="auto"/>
        <w:bottom w:val="none" w:sz="0" w:space="0" w:color="auto"/>
        <w:right w:val="none" w:sz="0" w:space="0" w:color="auto"/>
      </w:divBdr>
    </w:div>
    <w:div w:id="623539274">
      <w:bodyDiv w:val="1"/>
      <w:marLeft w:val="0"/>
      <w:marRight w:val="0"/>
      <w:marTop w:val="0"/>
      <w:marBottom w:val="0"/>
      <w:divBdr>
        <w:top w:val="none" w:sz="0" w:space="0" w:color="auto"/>
        <w:left w:val="none" w:sz="0" w:space="0" w:color="auto"/>
        <w:bottom w:val="none" w:sz="0" w:space="0" w:color="auto"/>
        <w:right w:val="none" w:sz="0" w:space="0" w:color="auto"/>
      </w:divBdr>
      <w:divsChild>
        <w:div w:id="925383415">
          <w:marLeft w:val="0"/>
          <w:marRight w:val="0"/>
          <w:marTop w:val="0"/>
          <w:marBottom w:val="0"/>
          <w:divBdr>
            <w:top w:val="none" w:sz="0" w:space="0" w:color="auto"/>
            <w:left w:val="none" w:sz="0" w:space="0" w:color="auto"/>
            <w:bottom w:val="none" w:sz="0" w:space="0" w:color="auto"/>
            <w:right w:val="none" w:sz="0" w:space="0" w:color="auto"/>
          </w:divBdr>
          <w:divsChild>
            <w:div w:id="709570859">
              <w:marLeft w:val="0"/>
              <w:marRight w:val="0"/>
              <w:marTop w:val="0"/>
              <w:marBottom w:val="0"/>
              <w:divBdr>
                <w:top w:val="none" w:sz="0" w:space="0" w:color="auto"/>
                <w:left w:val="none" w:sz="0" w:space="0" w:color="auto"/>
                <w:bottom w:val="none" w:sz="0" w:space="0" w:color="auto"/>
                <w:right w:val="none" w:sz="0" w:space="0" w:color="auto"/>
              </w:divBdr>
            </w:div>
            <w:div w:id="1617522699">
              <w:marLeft w:val="0"/>
              <w:marRight w:val="0"/>
              <w:marTop w:val="0"/>
              <w:marBottom w:val="0"/>
              <w:divBdr>
                <w:top w:val="none" w:sz="0" w:space="0" w:color="auto"/>
                <w:left w:val="none" w:sz="0" w:space="0" w:color="auto"/>
                <w:bottom w:val="none" w:sz="0" w:space="0" w:color="auto"/>
                <w:right w:val="none" w:sz="0" w:space="0" w:color="auto"/>
              </w:divBdr>
            </w:div>
            <w:div w:id="208151485">
              <w:marLeft w:val="0"/>
              <w:marRight w:val="0"/>
              <w:marTop w:val="0"/>
              <w:marBottom w:val="0"/>
              <w:divBdr>
                <w:top w:val="none" w:sz="0" w:space="0" w:color="auto"/>
                <w:left w:val="none" w:sz="0" w:space="0" w:color="auto"/>
                <w:bottom w:val="none" w:sz="0" w:space="0" w:color="auto"/>
                <w:right w:val="none" w:sz="0" w:space="0" w:color="auto"/>
              </w:divBdr>
            </w:div>
            <w:div w:id="269316888">
              <w:marLeft w:val="0"/>
              <w:marRight w:val="0"/>
              <w:marTop w:val="0"/>
              <w:marBottom w:val="0"/>
              <w:divBdr>
                <w:top w:val="none" w:sz="0" w:space="0" w:color="auto"/>
                <w:left w:val="none" w:sz="0" w:space="0" w:color="auto"/>
                <w:bottom w:val="none" w:sz="0" w:space="0" w:color="auto"/>
                <w:right w:val="none" w:sz="0" w:space="0" w:color="auto"/>
              </w:divBdr>
            </w:div>
            <w:div w:id="116800701">
              <w:marLeft w:val="0"/>
              <w:marRight w:val="0"/>
              <w:marTop w:val="0"/>
              <w:marBottom w:val="0"/>
              <w:divBdr>
                <w:top w:val="none" w:sz="0" w:space="0" w:color="auto"/>
                <w:left w:val="none" w:sz="0" w:space="0" w:color="auto"/>
                <w:bottom w:val="none" w:sz="0" w:space="0" w:color="auto"/>
                <w:right w:val="none" w:sz="0" w:space="0" w:color="auto"/>
              </w:divBdr>
            </w:div>
            <w:div w:id="1227452004">
              <w:marLeft w:val="0"/>
              <w:marRight w:val="0"/>
              <w:marTop w:val="0"/>
              <w:marBottom w:val="0"/>
              <w:divBdr>
                <w:top w:val="none" w:sz="0" w:space="0" w:color="auto"/>
                <w:left w:val="none" w:sz="0" w:space="0" w:color="auto"/>
                <w:bottom w:val="none" w:sz="0" w:space="0" w:color="auto"/>
                <w:right w:val="none" w:sz="0" w:space="0" w:color="auto"/>
              </w:divBdr>
            </w:div>
            <w:div w:id="585923670">
              <w:marLeft w:val="0"/>
              <w:marRight w:val="0"/>
              <w:marTop w:val="0"/>
              <w:marBottom w:val="0"/>
              <w:divBdr>
                <w:top w:val="none" w:sz="0" w:space="0" w:color="auto"/>
                <w:left w:val="none" w:sz="0" w:space="0" w:color="auto"/>
                <w:bottom w:val="none" w:sz="0" w:space="0" w:color="auto"/>
                <w:right w:val="none" w:sz="0" w:space="0" w:color="auto"/>
              </w:divBdr>
            </w:div>
            <w:div w:id="658076479">
              <w:marLeft w:val="0"/>
              <w:marRight w:val="0"/>
              <w:marTop w:val="0"/>
              <w:marBottom w:val="0"/>
              <w:divBdr>
                <w:top w:val="none" w:sz="0" w:space="0" w:color="auto"/>
                <w:left w:val="none" w:sz="0" w:space="0" w:color="auto"/>
                <w:bottom w:val="none" w:sz="0" w:space="0" w:color="auto"/>
                <w:right w:val="none" w:sz="0" w:space="0" w:color="auto"/>
              </w:divBdr>
            </w:div>
            <w:div w:id="1369185508">
              <w:marLeft w:val="0"/>
              <w:marRight w:val="0"/>
              <w:marTop w:val="0"/>
              <w:marBottom w:val="0"/>
              <w:divBdr>
                <w:top w:val="none" w:sz="0" w:space="0" w:color="auto"/>
                <w:left w:val="none" w:sz="0" w:space="0" w:color="auto"/>
                <w:bottom w:val="none" w:sz="0" w:space="0" w:color="auto"/>
                <w:right w:val="none" w:sz="0" w:space="0" w:color="auto"/>
              </w:divBdr>
            </w:div>
            <w:div w:id="1414859988">
              <w:marLeft w:val="0"/>
              <w:marRight w:val="0"/>
              <w:marTop w:val="0"/>
              <w:marBottom w:val="0"/>
              <w:divBdr>
                <w:top w:val="none" w:sz="0" w:space="0" w:color="auto"/>
                <w:left w:val="none" w:sz="0" w:space="0" w:color="auto"/>
                <w:bottom w:val="none" w:sz="0" w:space="0" w:color="auto"/>
                <w:right w:val="none" w:sz="0" w:space="0" w:color="auto"/>
              </w:divBdr>
            </w:div>
            <w:div w:id="664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0321">
      <w:bodyDiv w:val="1"/>
      <w:marLeft w:val="0"/>
      <w:marRight w:val="0"/>
      <w:marTop w:val="0"/>
      <w:marBottom w:val="0"/>
      <w:divBdr>
        <w:top w:val="none" w:sz="0" w:space="0" w:color="auto"/>
        <w:left w:val="none" w:sz="0" w:space="0" w:color="auto"/>
        <w:bottom w:val="none" w:sz="0" w:space="0" w:color="auto"/>
        <w:right w:val="none" w:sz="0" w:space="0" w:color="auto"/>
      </w:divBdr>
    </w:div>
    <w:div w:id="705057924">
      <w:bodyDiv w:val="1"/>
      <w:marLeft w:val="0"/>
      <w:marRight w:val="0"/>
      <w:marTop w:val="0"/>
      <w:marBottom w:val="0"/>
      <w:divBdr>
        <w:top w:val="none" w:sz="0" w:space="0" w:color="auto"/>
        <w:left w:val="none" w:sz="0" w:space="0" w:color="auto"/>
        <w:bottom w:val="none" w:sz="0" w:space="0" w:color="auto"/>
        <w:right w:val="none" w:sz="0" w:space="0" w:color="auto"/>
      </w:divBdr>
    </w:div>
    <w:div w:id="706224222">
      <w:bodyDiv w:val="1"/>
      <w:marLeft w:val="0"/>
      <w:marRight w:val="0"/>
      <w:marTop w:val="0"/>
      <w:marBottom w:val="0"/>
      <w:divBdr>
        <w:top w:val="none" w:sz="0" w:space="0" w:color="auto"/>
        <w:left w:val="none" w:sz="0" w:space="0" w:color="auto"/>
        <w:bottom w:val="none" w:sz="0" w:space="0" w:color="auto"/>
        <w:right w:val="none" w:sz="0" w:space="0" w:color="auto"/>
      </w:divBdr>
    </w:div>
    <w:div w:id="783886619">
      <w:bodyDiv w:val="1"/>
      <w:marLeft w:val="0"/>
      <w:marRight w:val="0"/>
      <w:marTop w:val="0"/>
      <w:marBottom w:val="0"/>
      <w:divBdr>
        <w:top w:val="none" w:sz="0" w:space="0" w:color="auto"/>
        <w:left w:val="none" w:sz="0" w:space="0" w:color="auto"/>
        <w:bottom w:val="none" w:sz="0" w:space="0" w:color="auto"/>
        <w:right w:val="none" w:sz="0" w:space="0" w:color="auto"/>
      </w:divBdr>
    </w:div>
    <w:div w:id="874541896">
      <w:bodyDiv w:val="1"/>
      <w:marLeft w:val="0"/>
      <w:marRight w:val="0"/>
      <w:marTop w:val="0"/>
      <w:marBottom w:val="0"/>
      <w:divBdr>
        <w:top w:val="none" w:sz="0" w:space="0" w:color="auto"/>
        <w:left w:val="none" w:sz="0" w:space="0" w:color="auto"/>
        <w:bottom w:val="none" w:sz="0" w:space="0" w:color="auto"/>
        <w:right w:val="none" w:sz="0" w:space="0" w:color="auto"/>
      </w:divBdr>
    </w:div>
    <w:div w:id="887301318">
      <w:bodyDiv w:val="1"/>
      <w:marLeft w:val="0"/>
      <w:marRight w:val="0"/>
      <w:marTop w:val="0"/>
      <w:marBottom w:val="0"/>
      <w:divBdr>
        <w:top w:val="none" w:sz="0" w:space="0" w:color="auto"/>
        <w:left w:val="none" w:sz="0" w:space="0" w:color="auto"/>
        <w:bottom w:val="none" w:sz="0" w:space="0" w:color="auto"/>
        <w:right w:val="none" w:sz="0" w:space="0" w:color="auto"/>
      </w:divBdr>
    </w:div>
    <w:div w:id="1028022397">
      <w:bodyDiv w:val="1"/>
      <w:marLeft w:val="0"/>
      <w:marRight w:val="0"/>
      <w:marTop w:val="0"/>
      <w:marBottom w:val="0"/>
      <w:divBdr>
        <w:top w:val="none" w:sz="0" w:space="0" w:color="auto"/>
        <w:left w:val="none" w:sz="0" w:space="0" w:color="auto"/>
        <w:bottom w:val="none" w:sz="0" w:space="0" w:color="auto"/>
        <w:right w:val="none" w:sz="0" w:space="0" w:color="auto"/>
      </w:divBdr>
    </w:div>
    <w:div w:id="1059012465">
      <w:bodyDiv w:val="1"/>
      <w:marLeft w:val="0"/>
      <w:marRight w:val="0"/>
      <w:marTop w:val="0"/>
      <w:marBottom w:val="0"/>
      <w:divBdr>
        <w:top w:val="none" w:sz="0" w:space="0" w:color="auto"/>
        <w:left w:val="none" w:sz="0" w:space="0" w:color="auto"/>
        <w:bottom w:val="none" w:sz="0" w:space="0" w:color="auto"/>
        <w:right w:val="none" w:sz="0" w:space="0" w:color="auto"/>
      </w:divBdr>
    </w:div>
    <w:div w:id="1090390184">
      <w:bodyDiv w:val="1"/>
      <w:marLeft w:val="0"/>
      <w:marRight w:val="0"/>
      <w:marTop w:val="0"/>
      <w:marBottom w:val="0"/>
      <w:divBdr>
        <w:top w:val="none" w:sz="0" w:space="0" w:color="auto"/>
        <w:left w:val="none" w:sz="0" w:space="0" w:color="auto"/>
        <w:bottom w:val="none" w:sz="0" w:space="0" w:color="auto"/>
        <w:right w:val="none" w:sz="0" w:space="0" w:color="auto"/>
      </w:divBdr>
    </w:div>
    <w:div w:id="1269582555">
      <w:bodyDiv w:val="1"/>
      <w:marLeft w:val="0"/>
      <w:marRight w:val="0"/>
      <w:marTop w:val="0"/>
      <w:marBottom w:val="0"/>
      <w:divBdr>
        <w:top w:val="none" w:sz="0" w:space="0" w:color="auto"/>
        <w:left w:val="none" w:sz="0" w:space="0" w:color="auto"/>
        <w:bottom w:val="none" w:sz="0" w:space="0" w:color="auto"/>
        <w:right w:val="none" w:sz="0" w:space="0" w:color="auto"/>
      </w:divBdr>
    </w:div>
    <w:div w:id="1342515135">
      <w:bodyDiv w:val="1"/>
      <w:marLeft w:val="0"/>
      <w:marRight w:val="0"/>
      <w:marTop w:val="0"/>
      <w:marBottom w:val="0"/>
      <w:divBdr>
        <w:top w:val="none" w:sz="0" w:space="0" w:color="auto"/>
        <w:left w:val="none" w:sz="0" w:space="0" w:color="auto"/>
        <w:bottom w:val="none" w:sz="0" w:space="0" w:color="auto"/>
        <w:right w:val="none" w:sz="0" w:space="0" w:color="auto"/>
      </w:divBdr>
    </w:div>
    <w:div w:id="1647319348">
      <w:bodyDiv w:val="1"/>
      <w:marLeft w:val="0"/>
      <w:marRight w:val="0"/>
      <w:marTop w:val="0"/>
      <w:marBottom w:val="0"/>
      <w:divBdr>
        <w:top w:val="none" w:sz="0" w:space="0" w:color="auto"/>
        <w:left w:val="none" w:sz="0" w:space="0" w:color="auto"/>
        <w:bottom w:val="none" w:sz="0" w:space="0" w:color="auto"/>
        <w:right w:val="none" w:sz="0" w:space="0" w:color="auto"/>
      </w:divBdr>
    </w:div>
    <w:div w:id="1805459908">
      <w:bodyDiv w:val="1"/>
      <w:marLeft w:val="0"/>
      <w:marRight w:val="0"/>
      <w:marTop w:val="0"/>
      <w:marBottom w:val="0"/>
      <w:divBdr>
        <w:top w:val="none" w:sz="0" w:space="0" w:color="auto"/>
        <w:left w:val="none" w:sz="0" w:space="0" w:color="auto"/>
        <w:bottom w:val="none" w:sz="0" w:space="0" w:color="auto"/>
        <w:right w:val="none" w:sz="0" w:space="0" w:color="auto"/>
      </w:divBdr>
    </w:div>
    <w:div w:id="1907956646">
      <w:bodyDiv w:val="1"/>
      <w:marLeft w:val="0"/>
      <w:marRight w:val="0"/>
      <w:marTop w:val="0"/>
      <w:marBottom w:val="0"/>
      <w:divBdr>
        <w:top w:val="none" w:sz="0" w:space="0" w:color="auto"/>
        <w:left w:val="none" w:sz="0" w:space="0" w:color="auto"/>
        <w:bottom w:val="none" w:sz="0" w:space="0" w:color="auto"/>
        <w:right w:val="none" w:sz="0" w:space="0" w:color="auto"/>
      </w:divBdr>
    </w:div>
    <w:div w:id="2006588899">
      <w:bodyDiv w:val="1"/>
      <w:marLeft w:val="0"/>
      <w:marRight w:val="0"/>
      <w:marTop w:val="0"/>
      <w:marBottom w:val="0"/>
      <w:divBdr>
        <w:top w:val="none" w:sz="0" w:space="0" w:color="auto"/>
        <w:left w:val="none" w:sz="0" w:space="0" w:color="auto"/>
        <w:bottom w:val="none" w:sz="0" w:space="0" w:color="auto"/>
        <w:right w:val="none" w:sz="0" w:space="0" w:color="auto"/>
      </w:divBdr>
    </w:div>
    <w:div w:id="2076508307">
      <w:bodyDiv w:val="1"/>
      <w:marLeft w:val="0"/>
      <w:marRight w:val="0"/>
      <w:marTop w:val="0"/>
      <w:marBottom w:val="0"/>
      <w:divBdr>
        <w:top w:val="none" w:sz="0" w:space="0" w:color="auto"/>
        <w:left w:val="none" w:sz="0" w:space="0" w:color="auto"/>
        <w:bottom w:val="none" w:sz="0" w:space="0" w:color="auto"/>
        <w:right w:val="none" w:sz="0" w:space="0" w:color="auto"/>
      </w:divBdr>
    </w:div>
    <w:div w:id="2089879482">
      <w:bodyDiv w:val="1"/>
      <w:marLeft w:val="0"/>
      <w:marRight w:val="0"/>
      <w:marTop w:val="0"/>
      <w:marBottom w:val="0"/>
      <w:divBdr>
        <w:top w:val="none" w:sz="0" w:space="0" w:color="auto"/>
        <w:left w:val="none" w:sz="0" w:space="0" w:color="auto"/>
        <w:bottom w:val="none" w:sz="0" w:space="0" w:color="auto"/>
        <w:right w:val="none" w:sz="0" w:space="0" w:color="auto"/>
      </w:divBdr>
    </w:div>
    <w:div w:id="21198295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13</Pages>
  <Words>6701</Words>
  <Characters>38201</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Are You suprised ?</vt:lpstr>
    </vt:vector>
  </TitlesOfParts>
  <Company> </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
  <cp:lastModifiedBy>Chris Cherry</cp:lastModifiedBy>
  <cp:revision>114</cp:revision>
  <cp:lastPrinted>2012-10-30T14:29:00Z</cp:lastPrinted>
  <dcterms:created xsi:type="dcterms:W3CDTF">2012-09-04T14:22:00Z</dcterms:created>
  <dcterms:modified xsi:type="dcterms:W3CDTF">2015-06-22T18:44:00Z</dcterms:modified>
</cp:coreProperties>
</file>